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DB9A9" w14:textId="77777777" w:rsidR="00DC3B30" w:rsidRDefault="0029581B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Třídní plán Žabičky od 12. 04. do 23. 04. </w:t>
      </w:r>
    </w:p>
    <w:p w14:paraId="01E8435E" w14:textId="77777777" w:rsidR="00DC3B30" w:rsidRDefault="0029581B">
      <w:r>
        <w:rPr>
          <w:b/>
          <w:sz w:val="28"/>
          <w:szCs w:val="28"/>
        </w:rPr>
        <w:t>Integrovaný blok: „Každý něco dělá“</w:t>
      </w:r>
      <w:r>
        <w:br/>
      </w:r>
      <w:r>
        <w:rPr>
          <w:b/>
          <w:sz w:val="24"/>
          <w:szCs w:val="24"/>
        </w:rPr>
        <w:t>Téma: „Až budu dospělý</w:t>
      </w:r>
      <w:r>
        <w:t>“</w:t>
      </w:r>
    </w:p>
    <w:p w14:paraId="466D1EC0" w14:textId="77777777" w:rsidR="00DC3B30" w:rsidRDefault="0029581B">
      <w:r>
        <w:t xml:space="preserve">Ranní hry: </w:t>
      </w:r>
    </w:p>
    <w:p w14:paraId="63418F08" w14:textId="77777777" w:rsidR="00DC3B30" w:rsidRDefault="0029581B">
      <w:r>
        <w:rPr>
          <w:b/>
          <w:bCs/>
        </w:rPr>
        <w:t>Námětové hry</w:t>
      </w:r>
      <w:r>
        <w:t xml:space="preserve">: „Na policisty“ - děti si venku na zahradě mohou hrát jako na policisty a chytat zloděje, dávat pokuty za přestupky nebo jen </w:t>
      </w:r>
      <w:r>
        <w:t>tak jako jezdit v policejním autě – volantem může být nějaká obruč, „Na kuchaře“ - děti se promění v kuchaře, budou vařit známá jídla na přání rodičů, „Na maminku a tatínka“ - děti se promění na maminku nebo tatínka a zkusí si, co obnáší tato role – péče o</w:t>
      </w:r>
      <w:r>
        <w:t xml:space="preserve"> dítě (hra s panenkami), vaření, nákupy, apod., „Na doktora“ - děti se promění jako na doktory a budou ošetřovat členy rodiny za pomocí obvazů, apod., „Na prodavače“ - děti se promění na prodavače, vyberou si  doma různé věci k prodeji, postaví si stánek a</w:t>
      </w:r>
      <w:r>
        <w:t xml:space="preserve"> vyzvou rodiče, aby přišli do krámku na nákup.</w:t>
      </w:r>
      <w:r>
        <w:br/>
      </w:r>
      <w:r>
        <w:rPr>
          <w:b/>
          <w:bCs/>
        </w:rPr>
        <w:t>Výtvarné činnosti</w:t>
      </w:r>
      <w:r>
        <w:t>: malba voskovkou, vodovou barvou, pastelkou na libovolné téma, malba vodovou barvou na téma „Čím budu, až budu veliký?“ , malba postavy, povolání, malování detailů postavy, malba náčiní pomoc</w:t>
      </w:r>
      <w:r>
        <w:t>í pastelkami</w:t>
      </w:r>
      <w:r>
        <w:br/>
      </w:r>
      <w:r>
        <w:rPr>
          <w:b/>
          <w:bCs/>
        </w:rPr>
        <w:t>Pracovní činnosti:</w:t>
      </w:r>
      <w:r>
        <w:t xml:space="preserve"> modelování panáčků – povolání, náčiní, které k povolání potřebují, navlékání korálků, stříhání proužků dle předkreslené linie, „Módní návrhář“– oblékání panenek, </w:t>
      </w:r>
      <w:r>
        <w:br/>
      </w:r>
      <w:r>
        <w:rPr>
          <w:b/>
          <w:bCs/>
        </w:rPr>
        <w:t>Konstruktivní:</w:t>
      </w:r>
      <w:r>
        <w:t xml:space="preserve"> stavba dráhy „ Pošťákova cesta“, „Hasiči jedou</w:t>
      </w:r>
      <w:r>
        <w:t>“, stavba záhonů, dortů z dostupných stavebnic</w:t>
      </w:r>
      <w:r>
        <w:br/>
      </w:r>
      <w:r>
        <w:rPr>
          <w:b/>
          <w:bCs/>
        </w:rPr>
        <w:t>Smyslové hry:</w:t>
      </w:r>
      <w:r>
        <w:t xml:space="preserve"> rozeznávání barev dle dostupných obrázků například z libovolné dětské knihy, poznávání přírodnin hmatem</w:t>
      </w:r>
      <w:r>
        <w:br/>
      </w:r>
      <w:r>
        <w:rPr>
          <w:b/>
          <w:bCs/>
        </w:rPr>
        <w:t>Jazyková činnost:</w:t>
      </w:r>
      <w:r>
        <w:t xml:space="preserve"> dítě odpovídá na otázky celistvou větou: „Co dělá tvoje maminka, nebo tat</w:t>
      </w:r>
      <w:r>
        <w:t>ínek? Čím chci být až budu velký? Proč to chci dělat?“</w:t>
      </w:r>
      <w:r>
        <w:br/>
      </w:r>
    </w:p>
    <w:p w14:paraId="65190A3C" w14:textId="77777777" w:rsidR="00DC3B30" w:rsidRDefault="0029581B">
      <w:r>
        <w:rPr>
          <w:b/>
        </w:rPr>
        <w:t>1) Poznávání</w:t>
      </w:r>
      <w:r>
        <w:t xml:space="preserve"> </w:t>
      </w:r>
    </w:p>
    <w:p w14:paraId="0CAA81F5" w14:textId="77777777" w:rsidR="00DC3B30" w:rsidRDefault="0029581B">
      <w:r>
        <w:t xml:space="preserve">Cíl: rozvoj koncentrace, poznávání elementárních lidských povolání a nástrojů k nim patřícím, rozvoj slovní zásoby, rozvoj zrakové percepce, osvojení si základních poznatků o prostředí, </w:t>
      </w:r>
      <w:r>
        <w:t>v němž žije</w:t>
      </w:r>
      <w:r>
        <w:br/>
      </w:r>
      <w:r>
        <w:br/>
      </w:r>
      <w:r>
        <w:rPr>
          <w:b/>
        </w:rPr>
        <w:t>„Povolání“</w:t>
      </w:r>
      <w:r>
        <w:t xml:space="preserve"> – poznávání povolání dle obrázků, co kdo dělá, co má na sobě a co ke svému povolání používá – děti se snaží vyjádřit v celých větách</w:t>
      </w:r>
      <w:r>
        <w:br/>
      </w:r>
      <w:r>
        <w:br/>
        <w:t xml:space="preserve">Při práci s obrázky použijeme zjišťovací </w:t>
      </w:r>
      <w:proofErr w:type="gramStart"/>
      <w:r>
        <w:t>otázky - ukázky</w:t>
      </w:r>
      <w:proofErr w:type="gramEnd"/>
      <w:r>
        <w:t xml:space="preserve">: </w:t>
      </w:r>
      <w:r>
        <w:br/>
        <w:t>Co dělá kuchař? Kuchař vaří, připravuje</w:t>
      </w:r>
      <w:r>
        <w:t xml:space="preserve"> pokrmy.  Jaké náčiní k tomu potřebuje? K vaření potřebuje vařečku. Z jakého materiálu </w:t>
      </w:r>
      <w:proofErr w:type="gramStart"/>
      <w:r>
        <w:t>je  vařečka</w:t>
      </w:r>
      <w:proofErr w:type="gramEnd"/>
      <w:r>
        <w:t xml:space="preserve">? Vařečka je ze dřeva. Co má na sobě? Pan kuchař má na sobě bílé kalhoty, košili a čepici. </w:t>
      </w:r>
      <w:r>
        <w:br/>
      </w:r>
      <w:r>
        <w:br/>
        <w:t>Co dělá pan doktor? Doktor léči lidi. Jaké náčiní k tomu potřebuj</w:t>
      </w:r>
      <w:r>
        <w:t xml:space="preserve">e? Potřebuje k tomu teploměr, </w:t>
      </w:r>
      <w:proofErr w:type="gramStart"/>
      <w:r>
        <w:t>obvazy,...</w:t>
      </w:r>
      <w:proofErr w:type="gramEnd"/>
      <w:r>
        <w:t>. Co má na sobě? Pan doktor má na sobě modré kalhoty, bílí plášť.</w:t>
      </w:r>
      <w:r>
        <w:br/>
      </w:r>
      <w:r>
        <w:br/>
        <w:t>Co dělá paní učitelka? Paní učitelka učí děti. Jaké náčiní k tomu potřebuje? Ke své profesi potřebuje ukazovátko. Z jakého materiálu je ukazovátko? U</w:t>
      </w:r>
      <w:r>
        <w:t xml:space="preserve">kazovátko je ze dřeva. Co má na sobě? Paní učitelka </w:t>
      </w:r>
      <w:r>
        <w:lastRenderedPageBreak/>
        <w:t xml:space="preserve">má na sobě červený kostýmek. </w:t>
      </w:r>
      <w:r>
        <w:br/>
      </w:r>
      <w:r>
        <w:rPr>
          <w:noProof/>
        </w:rPr>
        <mc:AlternateContent>
          <mc:Choice Requires="wps">
            <w:drawing>
              <wp:inline distT="0" distB="0" distL="0" distR="0" wp14:anchorId="49E9FD66" wp14:editId="30AB1CE7">
                <wp:extent cx="306705" cy="306705"/>
                <wp:effectExtent l="0" t="0" r="0" b="0"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" cy="30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15pt;width:24.05pt;height:24.05pt;mso-position-vertical:top" wp14:anchorId="11EB8D06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80A482" wp14:editId="7533D9DA">
            <wp:extent cx="4256405" cy="6022340"/>
            <wp:effectExtent l="0" t="0" r="0" b="0"/>
            <wp:docPr id="2" name="obrázek 18" descr="Školní hrátky: Povolání - &amp;ccaron;tení s porozum&amp;ecaron;n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8" descr="Školní hrátky: Povolání - &amp;ccaron;tení s porozum&amp;ecaron;ní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4484589" w14:textId="77777777" w:rsidR="00DC3B30" w:rsidRDefault="00DC3B30">
      <w:pPr>
        <w:rPr>
          <w:b/>
        </w:rPr>
      </w:pPr>
    </w:p>
    <w:p w14:paraId="63A04EB7" w14:textId="77777777" w:rsidR="00DC3B30" w:rsidRDefault="00DC3B30">
      <w:pPr>
        <w:rPr>
          <w:b/>
        </w:rPr>
      </w:pPr>
    </w:p>
    <w:p w14:paraId="17F8BA4B" w14:textId="77777777" w:rsidR="00DC3B30" w:rsidRDefault="00DC3B30">
      <w:pPr>
        <w:rPr>
          <w:b/>
        </w:rPr>
      </w:pPr>
    </w:p>
    <w:p w14:paraId="3C0F93BB" w14:textId="77777777" w:rsidR="00DC3B30" w:rsidRDefault="00DC3B30">
      <w:pPr>
        <w:rPr>
          <w:b/>
        </w:rPr>
      </w:pPr>
    </w:p>
    <w:p w14:paraId="3CA34786" w14:textId="77777777" w:rsidR="00DC3B30" w:rsidRDefault="0029581B">
      <w:r>
        <w:rPr>
          <w:b/>
        </w:rPr>
        <w:t>„Co komu patří?“</w:t>
      </w:r>
      <w:r>
        <w:t xml:space="preserve"> – poznávání náčiní různých povolání – lze si obrázky vystřihnout a vyrobit si zábavnou pomůcku</w:t>
      </w:r>
    </w:p>
    <w:p w14:paraId="5EFBAA4F" w14:textId="77777777" w:rsidR="00DC3B30" w:rsidRDefault="0029581B">
      <w:r>
        <w:t xml:space="preserve">Opět využijeme otázky: </w:t>
      </w:r>
    </w:p>
    <w:p w14:paraId="77C16F3D" w14:textId="77777777" w:rsidR="00DC3B30" w:rsidRDefault="0029581B">
      <w:pPr>
        <w:numPr>
          <w:ilvl w:val="0"/>
          <w:numId w:val="2"/>
        </w:numPr>
      </w:pPr>
      <w:r>
        <w:lastRenderedPageBreak/>
        <w:t>Kdo potřebuje fén ke své profe</w:t>
      </w:r>
      <w:r>
        <w:t xml:space="preserve">si? Co dalšího ještě paní kadeřnice potřebuje? Potřebuje hřeben, </w:t>
      </w:r>
      <w:proofErr w:type="gramStart"/>
      <w:r>
        <w:t>sponky,</w:t>
      </w:r>
      <w:proofErr w:type="gramEnd"/>
      <w:r>
        <w:t xml:space="preserve"> apod. </w:t>
      </w:r>
    </w:p>
    <w:p w14:paraId="52D56F7F" w14:textId="77777777" w:rsidR="00DC3B30" w:rsidRDefault="0029581B">
      <w:pPr>
        <w:numPr>
          <w:ilvl w:val="0"/>
          <w:numId w:val="2"/>
        </w:numPr>
      </w:pPr>
      <w:r>
        <w:t xml:space="preserve">Kdo potřebuje fotoaparát ke své práci? Co dalšího ještě pan fotograf ke své profesi potřebuje? Potřebuje film, </w:t>
      </w:r>
      <w:proofErr w:type="gramStart"/>
      <w:r>
        <w:t>modely,…</w:t>
      </w:r>
      <w:proofErr w:type="gramEnd"/>
    </w:p>
    <w:p w14:paraId="61232A2F" w14:textId="77777777" w:rsidR="00DC3B30" w:rsidRDefault="0029581B">
      <w:pPr>
        <w:numPr>
          <w:ilvl w:val="0"/>
          <w:numId w:val="2"/>
        </w:numPr>
      </w:pPr>
      <w:r>
        <w:t>Kdo potřebuje ke své práci zástěru? Co dalšího ještě pan</w:t>
      </w:r>
      <w:r>
        <w:t xml:space="preserve"> kuchař potřebuje? Potřebuje vařečku, různé </w:t>
      </w:r>
      <w:proofErr w:type="gramStart"/>
      <w:r>
        <w:t>ingredience,...</w:t>
      </w:r>
      <w:proofErr w:type="gramEnd"/>
    </w:p>
    <w:p w14:paraId="1D163F1E" w14:textId="77777777" w:rsidR="00DC3B30" w:rsidRDefault="0029581B">
      <w:pPr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61397D19" wp14:editId="7581207D">
                <wp:simplePos x="0" y="0"/>
                <wp:positionH relativeFrom="column">
                  <wp:posOffset>2384425</wp:posOffset>
                </wp:positionH>
                <wp:positionV relativeFrom="paragraph">
                  <wp:posOffset>2064385</wp:posOffset>
                </wp:positionV>
                <wp:extent cx="1007745" cy="192405"/>
                <wp:effectExtent l="0" t="0" r="22860" b="19050"/>
                <wp:wrapNone/>
                <wp:docPr id="3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280" cy="19188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0E660E0" w14:textId="77777777" w:rsidR="00DC3B30" w:rsidRDefault="00DC3B30">
                            <w:pPr>
                              <w:pStyle w:val="Obsahrmce"/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ové pole 6" fillcolor="#4bacc6" stroked="t" style="position:absolute;margin-left:187.75pt;margin-top:162.55pt;width:79.25pt;height:15.05pt" wp14:anchorId="2A87C692">
                <w10:wrap type="none"/>
                <v:fill o:detectmouseclick="t" type="solid" color2="#b45339"/>
                <v:stroke color="black" weight="6480" joinstyle="round" endcap="flat"/>
                <v:textbox>
                  <w:txbxContent>
                    <w:p>
                      <w:pPr>
                        <w:pStyle w:val="Obsahrmc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5C857A3" wp14:editId="21D70EB7">
            <wp:extent cx="4312920" cy="60928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98026E7" w14:textId="77777777" w:rsidR="00DC3B30" w:rsidRDefault="0029581B">
      <w:r>
        <w:rPr>
          <w:b/>
        </w:rPr>
        <w:t>2) Řeč</w:t>
      </w:r>
    </w:p>
    <w:p w14:paraId="44617749" w14:textId="77777777" w:rsidR="00DC3B30" w:rsidRDefault="0029581B">
      <w:r>
        <w:t>Cíl: rozvoj komunikativních dovedností, vyjadřování v celistvých větách, rozvoj slovní zásoby, koncentrace, rozvoj správné výslovnosti, rozvoj řečových schopností a jazykových dovedn</w:t>
      </w:r>
      <w:r>
        <w:t xml:space="preserve">ostní </w:t>
      </w:r>
      <w:r>
        <w:lastRenderedPageBreak/>
        <w:t>receptivních i produktivních</w:t>
      </w:r>
      <w:r>
        <w:br/>
      </w:r>
      <w:r>
        <w:br/>
        <w:t>Před činnostmi v oblasti řeči je třeba vždy procvičit mluvidla: např. čert – „</w:t>
      </w:r>
      <w:proofErr w:type="spellStart"/>
      <w:r>
        <w:t>bllllllllll</w:t>
      </w:r>
      <w:proofErr w:type="spellEnd"/>
      <w:r>
        <w:t xml:space="preserve">“, koulíme míč – </w:t>
      </w:r>
      <w:proofErr w:type="spellStart"/>
      <w:r>
        <w:t>kutululů</w:t>
      </w:r>
      <w:proofErr w:type="spellEnd"/>
      <w:r>
        <w:t>, olizujeme se jako mlsná kočička – jazykem kroužíme po rtech a dechové cvičení: siréna – nádech na výdech</w:t>
      </w:r>
      <w:r>
        <w:t xml:space="preserve"> „</w:t>
      </w:r>
      <w:proofErr w:type="spellStart"/>
      <w:r>
        <w:t>víjůvíjů</w:t>
      </w:r>
      <w:proofErr w:type="spellEnd"/>
      <w:r>
        <w:t>“, nápodoba nafukování balónků, „</w:t>
      </w:r>
      <w:proofErr w:type="spellStart"/>
      <w:r>
        <w:t>jééééé</w:t>
      </w:r>
      <w:proofErr w:type="spellEnd"/>
      <w:r>
        <w:t>“, „</w:t>
      </w:r>
      <w:proofErr w:type="spellStart"/>
      <w:r>
        <w:t>áááááááách</w:t>
      </w:r>
      <w:proofErr w:type="spellEnd"/>
      <w:r>
        <w:t>“, apod.</w:t>
      </w:r>
    </w:p>
    <w:p w14:paraId="6A29FFA9" w14:textId="77777777" w:rsidR="00DC3B30" w:rsidRDefault="0029581B">
      <w:r>
        <w:rPr>
          <w:b/>
        </w:rPr>
        <w:t>„Až budu dospělý“</w:t>
      </w:r>
      <w:r>
        <w:t xml:space="preserve"> – popovídej si spolu s maminkou a tatínkem o tom, čím bys chtěl být, až budeš dospělý a proč? Co dělá tvoje maminka za práci, co tvůj tatínek?</w:t>
      </w:r>
    </w:p>
    <w:p w14:paraId="6841F5EC" w14:textId="77777777" w:rsidR="00DC3B30" w:rsidRDefault="0029581B">
      <w:r>
        <w:rPr>
          <w:b/>
        </w:rPr>
        <w:t xml:space="preserve">Báseň „Povolání“ - </w:t>
      </w:r>
      <w:r>
        <w:t xml:space="preserve">pro </w:t>
      </w:r>
      <w:r>
        <w:t>lepší zapamatování si básně je dobré doprovázet báseň pohybem:</w:t>
      </w:r>
    </w:p>
    <w:p w14:paraId="45843E6B" w14:textId="77777777" w:rsidR="00DC3B30" w:rsidRDefault="0029581B">
      <w:pPr>
        <w:jc w:val="center"/>
      </w:pPr>
      <w:r>
        <w:rPr>
          <w:i/>
        </w:rPr>
        <w:t xml:space="preserve">Každý má své povolání, </w:t>
      </w:r>
      <w:r>
        <w:rPr>
          <w:i/>
        </w:rPr>
        <w:br/>
      </w:r>
      <w:proofErr w:type="gramStart"/>
      <w:r>
        <w:rPr>
          <w:i/>
        </w:rPr>
        <w:t>práci,</w:t>
      </w:r>
      <w:proofErr w:type="gramEnd"/>
      <w:r>
        <w:rPr>
          <w:i/>
        </w:rPr>
        <w:t xml:space="preserve"> čili zaměstnání. </w:t>
      </w:r>
      <w:r>
        <w:rPr>
          <w:i/>
        </w:rPr>
        <w:br/>
        <w:t>Jeden třeba dobře vaří, (napodobujeme vaření)</w:t>
      </w:r>
      <w:r>
        <w:rPr>
          <w:i/>
        </w:rPr>
        <w:br/>
        <w:t>jinému se v hudbě daří, (napodobujeme hraní na kytaru)</w:t>
      </w:r>
      <w:r>
        <w:rPr>
          <w:i/>
        </w:rPr>
        <w:br/>
        <w:t>jeden učí malé děti, (napodobujeme čtení kn</w:t>
      </w:r>
      <w:r>
        <w:rPr>
          <w:i/>
        </w:rPr>
        <w:t>ihy)</w:t>
      </w:r>
      <w:r>
        <w:rPr>
          <w:i/>
        </w:rPr>
        <w:br/>
        <w:t xml:space="preserve">jiný zase mete </w:t>
      </w:r>
      <w:proofErr w:type="gramStart"/>
      <w:r>
        <w:rPr>
          <w:i/>
        </w:rPr>
        <w:t>smetí,(</w:t>
      </w:r>
      <w:proofErr w:type="gramEnd"/>
      <w:r>
        <w:rPr>
          <w:i/>
        </w:rPr>
        <w:t>napodobujeme zametání)</w:t>
      </w:r>
      <w:r>
        <w:rPr>
          <w:i/>
        </w:rPr>
        <w:br/>
        <w:t>každý, kdo má práci rád, (ukazujeme prsty srdíčko)</w:t>
      </w:r>
      <w:r>
        <w:rPr>
          <w:i/>
        </w:rPr>
        <w:br/>
        <w:t>nebude mít nikdy hlad. (ukazujeme rukou „ne“)</w:t>
      </w:r>
      <w:r>
        <w:rPr>
          <w:i/>
        </w:rPr>
        <w:br/>
      </w:r>
    </w:p>
    <w:p w14:paraId="7D5B66FC" w14:textId="77777777" w:rsidR="00DC3B30" w:rsidRDefault="00DC3B30">
      <w:pPr>
        <w:jc w:val="center"/>
        <w:rPr>
          <w:i/>
        </w:rPr>
      </w:pPr>
    </w:p>
    <w:p w14:paraId="368AC2C4" w14:textId="77777777" w:rsidR="00DC3B30" w:rsidRDefault="0029581B">
      <w:pPr>
        <w:rPr>
          <w:b/>
        </w:rPr>
      </w:pPr>
      <w:r>
        <w:rPr>
          <w:b/>
        </w:rPr>
        <w:t>3) Estetika</w:t>
      </w:r>
    </w:p>
    <w:p w14:paraId="045E9E5E" w14:textId="77777777" w:rsidR="00DC3B30" w:rsidRDefault="0029581B">
      <w:r>
        <w:t>Cíl: rozvoj koncentrace, sluchového vnímání, vnímání hudby a její nálady, rytmu a melodie, dech</w:t>
      </w:r>
      <w:r>
        <w:t>ová cvičení, interpretace textu s rytmizací na tělo, rozvoj slovní zásoby, správné výslovnosti.</w:t>
      </w:r>
    </w:p>
    <w:p w14:paraId="3CEE225D" w14:textId="77777777" w:rsidR="00DC3B30" w:rsidRDefault="0029581B">
      <w:r>
        <w:t xml:space="preserve">Před činnostmi v této oblasti je zapotřebí gymnastika mluvidel a dechové cvičení viz. </w:t>
      </w:r>
      <w:proofErr w:type="gramStart"/>
      <w:r>
        <w:t>řeč  a</w:t>
      </w:r>
      <w:proofErr w:type="gramEnd"/>
      <w:r>
        <w:t xml:space="preserve"> rozezpívání</w:t>
      </w:r>
    </w:p>
    <w:p w14:paraId="16A915B1" w14:textId="77777777" w:rsidR="00DC3B30" w:rsidRDefault="0029581B">
      <w:pPr>
        <w:rPr>
          <w:b/>
        </w:rPr>
      </w:pPr>
      <w:r>
        <w:rPr>
          <w:b/>
        </w:rPr>
        <w:t xml:space="preserve">-poslech a částečný nácvik písní: </w:t>
      </w:r>
    </w:p>
    <w:p w14:paraId="6FB1DAD9" w14:textId="77777777" w:rsidR="00DC3B30" w:rsidRDefault="0029581B">
      <w:pPr>
        <w:rPr>
          <w:b/>
        </w:rPr>
      </w:pPr>
      <w:r>
        <w:rPr>
          <w:b/>
        </w:rPr>
        <w:t xml:space="preserve">„Jede, jede poštovský panáček“ </w:t>
      </w:r>
      <w:r>
        <w:rPr>
          <w:b/>
        </w:rPr>
        <w:br/>
      </w:r>
      <w:r>
        <w:t>viz. odkaz: https://www.karaoketexty.cz/texty-pisni/detske-pisne/jede-jede-postovsky-panacek-720763</w:t>
      </w:r>
    </w:p>
    <w:p w14:paraId="1525B5D7" w14:textId="77777777" w:rsidR="00DC3B30" w:rsidRDefault="0029581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Jede, jede poštovský panáček,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br/>
        <w:t>jede, jede poštovský pán.</w:t>
      </w:r>
    </w:p>
    <w:p w14:paraId="62BDA815" w14:textId="77777777" w:rsidR="00DC3B30" w:rsidRDefault="0029581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V předu má trubičku,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br/>
        <w:t xml:space="preserve">vzadu má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truhličku,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br/>
        <w:t>jede, jede poštovský pán.</w:t>
      </w:r>
    </w:p>
    <w:p w14:paraId="20E62990" w14:textId="77777777" w:rsidR="00DC3B30" w:rsidRDefault="002958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br/>
        <w:t>Jede, jede poštovský panáček,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br/>
        <w:t>jede, jede poštovský pán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38D53D6C" w14:textId="77777777" w:rsidR="00DC3B30" w:rsidRDefault="00DC3B30">
      <w:pPr>
        <w:rPr>
          <w:b/>
        </w:rPr>
      </w:pPr>
    </w:p>
    <w:p w14:paraId="67A23658" w14:textId="77777777" w:rsidR="00DC3B30" w:rsidRDefault="0029581B">
      <w:r>
        <w:rPr>
          <w:rFonts w:ascii="Times New Roman" w:hAnsi="Times New Roman" w:cs="Times New Roman"/>
          <w:b/>
          <w:sz w:val="24"/>
          <w:szCs w:val="24"/>
        </w:rPr>
        <w:t xml:space="preserve">„Pekař peče housky“ </w:t>
      </w:r>
      <w:r>
        <w:rPr>
          <w:rFonts w:ascii="Times New Roman" w:hAnsi="Times New Roman" w:cs="Times New Roman"/>
          <w:b/>
          <w:sz w:val="24"/>
          <w:szCs w:val="24"/>
        </w:rPr>
        <w:br/>
      </w:r>
      <w:hyperlink r:id="rId7">
        <w:r>
          <w:rPr>
            <w:rStyle w:val="Internetovodkaz"/>
            <w:rFonts w:ascii="Times New Roman" w:hAnsi="Times New Roman" w:cs="Times New Roman"/>
            <w:b/>
            <w:sz w:val="24"/>
            <w:szCs w:val="24"/>
          </w:rPr>
          <w:t>https://decko.ceskatelevize.cz/video/e313292320050031</w:t>
        </w:r>
      </w:hyperlink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Pekař peče h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ousky,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  <w:t>Neuždibuj kousky,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br/>
        <w:t xml:space="preserve">uždibuje kousky.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  <w:t>budou malé housky.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br/>
        <w:t>Pekařka mu pomáhá,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  <w:t>Když to pekař udělá,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br/>
        <w:t>uždibují oba dva.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  <w:t>Je to velká ostuda.</w:t>
      </w:r>
    </w:p>
    <w:p w14:paraId="550BAD34" w14:textId="77777777" w:rsidR="00DC3B30" w:rsidRDefault="00DC3B30">
      <w:pPr>
        <w:rPr>
          <w:b/>
        </w:rPr>
      </w:pPr>
    </w:p>
    <w:p w14:paraId="3C00788F" w14:textId="77777777" w:rsidR="00DC3B30" w:rsidRDefault="0029581B">
      <w:r>
        <w:t xml:space="preserve">Je možno doprovodit písně rytmizací na tělo: tleskání dlaněmi na židličku, tleskání o </w:t>
      </w:r>
      <w:proofErr w:type="gramStart"/>
      <w:r>
        <w:t>stehna,</w:t>
      </w:r>
      <w:proofErr w:type="gramEnd"/>
      <w:r>
        <w:t xml:space="preserve"> apod. </w:t>
      </w:r>
    </w:p>
    <w:p w14:paraId="791DE987" w14:textId="77777777" w:rsidR="00DC3B30" w:rsidRDefault="0029581B">
      <w:r>
        <w:rPr>
          <w:b/>
        </w:rPr>
        <w:br/>
        <w:t>4) Litera</w:t>
      </w:r>
      <w:r>
        <w:rPr>
          <w:b/>
        </w:rPr>
        <w:t>tura</w:t>
      </w:r>
    </w:p>
    <w:p w14:paraId="0B94C93F" w14:textId="77777777" w:rsidR="00DC3B30" w:rsidRDefault="0029581B">
      <w:r>
        <w:t>Cíl: rozvoj koncentrace, vnímání textu a děje, rozvoj slovní zásoby, představivosti a fantazie</w:t>
      </w:r>
    </w:p>
    <w:p w14:paraId="65F92A42" w14:textId="77777777" w:rsidR="00DC3B30" w:rsidRDefault="0029581B">
      <w:pPr>
        <w:pStyle w:val="Odstavecseseznamem"/>
        <w:numPr>
          <w:ilvl w:val="0"/>
          <w:numId w:val="1"/>
        </w:numPr>
      </w:pPr>
      <w:r>
        <w:t xml:space="preserve">Pohádka </w:t>
      </w:r>
      <w:proofErr w:type="spellStart"/>
      <w:r>
        <w:t>Pošták</w:t>
      </w:r>
      <w:proofErr w:type="spellEnd"/>
      <w:r>
        <w:t xml:space="preserve"> </w:t>
      </w:r>
      <w:proofErr w:type="gramStart"/>
      <w:r>
        <w:t>Pat :</w:t>
      </w:r>
      <w:proofErr w:type="gramEnd"/>
      <w:r>
        <w:t xml:space="preserve"> https://www.youtube.com/watch?v=yuSPMFVS_ZU&amp;list=PLBb6WyXBF3b7Xz6PwWDO1I5JeXprTBiYK</w:t>
      </w:r>
    </w:p>
    <w:p w14:paraId="22D724E8" w14:textId="77777777" w:rsidR="00DC3B30" w:rsidRDefault="0029581B">
      <w:pPr>
        <w:pStyle w:val="Odstavecseseznamem"/>
        <w:numPr>
          <w:ilvl w:val="0"/>
          <w:numId w:val="1"/>
        </w:numPr>
      </w:pPr>
      <w:r>
        <w:t>Pošťácká pohádka – Josef Čapek</w:t>
      </w:r>
      <w:r>
        <w:br/>
        <w:t>https://www.youtube.</w:t>
      </w:r>
      <w:r>
        <w:t>com/watch?v=lhuaPn1yoHM</w:t>
      </w:r>
    </w:p>
    <w:p w14:paraId="32AFA695" w14:textId="77777777" w:rsidR="00DC3B30" w:rsidRDefault="0029581B">
      <w:pPr>
        <w:pStyle w:val="Odstavecseseznamem"/>
        <w:numPr>
          <w:ilvl w:val="0"/>
          <w:numId w:val="1"/>
        </w:numPr>
      </w:pPr>
      <w:r>
        <w:t>Vlastní vyprávění pohádek dětmi – vhodné si nejprve s dětmi pohádku přečíst či vyprávět a děti poté zkouší pohádku převyprávět</w:t>
      </w:r>
    </w:p>
    <w:p w14:paraId="179674DA" w14:textId="77777777" w:rsidR="00DC3B30" w:rsidRDefault="0029581B">
      <w:r>
        <w:rPr>
          <w:b/>
        </w:rPr>
        <w:t>5) Pohyb</w:t>
      </w:r>
      <w:r>
        <w:rPr>
          <w:b/>
        </w:rPr>
        <w:br/>
      </w:r>
      <w:r>
        <w:rPr>
          <w:b/>
        </w:rPr>
        <w:br/>
      </w:r>
      <w:r>
        <w:t>Cíl: rozvoj hrubé motoriky, koordinace pohybu a jeho nápodoba, překonávání překážek</w:t>
      </w:r>
      <w:r>
        <w:rPr>
          <w:b/>
        </w:rPr>
        <w:t>,</w:t>
      </w:r>
      <w:r>
        <w:t xml:space="preserve"> uvědomění </w:t>
      </w:r>
      <w:r>
        <w:t>si vlastního těla, rozvoj pohybových schopností a zdokonalování dovedností v oblasti hrubé i jemné motoriky, rozvoj a užívání všech smyslů, rozvoj fyzické a psychické zdatnosti.</w:t>
      </w:r>
    </w:p>
    <w:p w14:paraId="020D970E" w14:textId="77777777" w:rsidR="00DC3B30" w:rsidRDefault="0029581B">
      <w:r>
        <w:rPr>
          <w:b/>
          <w:bCs/>
        </w:rPr>
        <w:t>- rozcvička – protažení celého těla</w:t>
      </w:r>
      <w:r>
        <w:br/>
        <w:t xml:space="preserve">                  </w:t>
      </w:r>
      <w:proofErr w:type="gramStart"/>
      <w:r>
        <w:t xml:space="preserve">   „</w:t>
      </w:r>
      <w:proofErr w:type="gramEnd"/>
      <w:r>
        <w:t xml:space="preserve">Popeláři“ </w:t>
      </w:r>
      <w:hyperlink r:id="rId8">
        <w:r>
          <w:rPr>
            <w:rStyle w:val="Internetovodkaz"/>
            <w:color w:val="auto"/>
            <w:u w:val="none"/>
          </w:rPr>
          <w:t>https://www.youtube.com/watch?v=rjLDFNpU7uA</w:t>
        </w:r>
      </w:hyperlink>
      <w:r>
        <w:br/>
      </w:r>
      <w:r>
        <w:tab/>
        <w:t xml:space="preserve">       „Hasiči“ https://www.youtube.com/watch?v=IklJxRN5px8</w:t>
      </w:r>
    </w:p>
    <w:p w14:paraId="5E68AEFA" w14:textId="77777777" w:rsidR="00DC3B30" w:rsidRDefault="0029581B">
      <w:pPr>
        <w:rPr>
          <w:color w:val="FF0000"/>
        </w:rPr>
      </w:pPr>
      <w:r>
        <w:rPr>
          <w:b/>
        </w:rPr>
        <w:t>- překážková dráha „Hasiči jedou“</w:t>
      </w:r>
      <w:r>
        <w:t xml:space="preserve"> – běh, podlézání a přelézání židlí, slalom mezi dostupnými proprietami, houkání při běhu – děti se musí dostat k cíli přes překážky, který musí „uhasit“ a zase zpět</w:t>
      </w:r>
    </w:p>
    <w:p w14:paraId="710DA42E" w14:textId="77777777" w:rsidR="00DC3B30" w:rsidRDefault="00DC3B30">
      <w:pPr>
        <w:rPr>
          <w:b/>
        </w:rPr>
      </w:pPr>
    </w:p>
    <w:p w14:paraId="3360771E" w14:textId="77777777" w:rsidR="00DC3B30" w:rsidRDefault="00DC3B30">
      <w:pPr>
        <w:rPr>
          <w:b/>
        </w:rPr>
      </w:pPr>
    </w:p>
    <w:p w14:paraId="16C67DDC" w14:textId="77777777" w:rsidR="00DC3B30" w:rsidRDefault="00DC3B30">
      <w:pPr>
        <w:rPr>
          <w:b/>
        </w:rPr>
      </w:pPr>
    </w:p>
    <w:p w14:paraId="57D73118" w14:textId="77777777" w:rsidR="00DC3B30" w:rsidRDefault="00DC3B30">
      <w:pPr>
        <w:rPr>
          <w:b/>
        </w:rPr>
      </w:pPr>
    </w:p>
    <w:p w14:paraId="75834D31" w14:textId="77777777" w:rsidR="00DC3B30" w:rsidRDefault="00DC3B30">
      <w:pPr>
        <w:rPr>
          <w:b/>
        </w:rPr>
      </w:pPr>
    </w:p>
    <w:p w14:paraId="49354B15" w14:textId="77777777" w:rsidR="00DC3B30" w:rsidRDefault="00DC3B30">
      <w:pPr>
        <w:rPr>
          <w:b/>
        </w:rPr>
      </w:pPr>
    </w:p>
    <w:p w14:paraId="1C8E4F41" w14:textId="77777777" w:rsidR="00DC3B30" w:rsidRDefault="0029581B">
      <w:r>
        <w:rPr>
          <w:b/>
        </w:rPr>
        <w:t>6) Výtvarné a pracovní činnosti</w:t>
      </w:r>
    </w:p>
    <w:p w14:paraId="1A83364D" w14:textId="77777777" w:rsidR="00DC3B30" w:rsidRDefault="0029581B">
      <w:r>
        <w:lastRenderedPageBreak/>
        <w:t>Cíl: rozvoj jemné motoriky, představivosti a fantazi</w:t>
      </w:r>
      <w:r>
        <w:t>e, tvořivosti, správný úchop štětce a nůžek, rozvoj kreativního myšlení, rozvoj slovní zásoby</w:t>
      </w:r>
    </w:p>
    <w:p w14:paraId="36C6D89A" w14:textId="77777777" w:rsidR="00DC3B30" w:rsidRDefault="0029581B">
      <w:pPr>
        <w:pStyle w:val="Odstavecseseznamem"/>
        <w:numPr>
          <w:ilvl w:val="0"/>
          <w:numId w:val="1"/>
        </w:numPr>
      </w:pPr>
      <w:r>
        <w:rPr>
          <w:b/>
        </w:rPr>
        <w:t>„Pan zedník“</w:t>
      </w:r>
      <w:r>
        <w:t>- 1) vystřižení předkreslených cihliček a jejich nalepení na bílý papír</w:t>
      </w:r>
      <w:r>
        <w:br/>
        <w:t xml:space="preserve">                         2) nakreslení svého obličeje fixou, vystřižení a vlep</w:t>
      </w:r>
      <w:r>
        <w:t>ení k cihlám – vybarvení              pastelkami</w:t>
      </w:r>
      <w:r>
        <w:br/>
        <w:t xml:space="preserve">                         3) malba oblohy vodovými barvami</w:t>
      </w:r>
    </w:p>
    <w:p w14:paraId="0570615E" w14:textId="77777777" w:rsidR="00DC3B30" w:rsidRDefault="0029581B">
      <w:r>
        <w:rPr>
          <w:noProof/>
        </w:rPr>
        <w:drawing>
          <wp:inline distT="0" distB="0" distL="0" distR="0" wp14:anchorId="525C37C1" wp14:editId="36D3C693">
            <wp:extent cx="5171440" cy="3713480"/>
            <wp:effectExtent l="0" t="0" r="0" b="0"/>
            <wp:docPr id="6" name="obrázek 25" descr="Zedník - poskládané vyst&amp;rcaron;i&amp;zcaron;ené cihly, dolepená hlava | Community helpers  preschool crafts, Preschool crafts, Community helpers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25" descr="Zedník - poskládané vyst&amp;rcaron;i&amp;zcaron;ené cihly, dolepená hlava | Community helpers  preschool crafts, Preschool crafts, Community helpers preschoo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62" t="9526" r="4300" b="10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0952" w14:textId="77777777" w:rsidR="00DC3B30" w:rsidRDefault="00DC3B30">
      <w:pPr>
        <w:rPr>
          <w:b/>
        </w:rPr>
      </w:pPr>
    </w:p>
    <w:p w14:paraId="09F67525" w14:textId="77777777" w:rsidR="00DC3B30" w:rsidRDefault="00DC3B30">
      <w:pPr>
        <w:rPr>
          <w:b/>
        </w:rPr>
      </w:pPr>
    </w:p>
    <w:p w14:paraId="4EF8C490" w14:textId="77777777" w:rsidR="00DC3B30" w:rsidRDefault="00DC3B30">
      <w:pPr>
        <w:rPr>
          <w:b/>
        </w:rPr>
      </w:pPr>
    </w:p>
    <w:p w14:paraId="3899A407" w14:textId="77777777" w:rsidR="00DC3B30" w:rsidRDefault="00DC3B30">
      <w:pPr>
        <w:rPr>
          <w:b/>
        </w:rPr>
      </w:pPr>
    </w:p>
    <w:p w14:paraId="7936609A" w14:textId="77777777" w:rsidR="00DC3B30" w:rsidRDefault="00DC3B30">
      <w:pPr>
        <w:rPr>
          <w:b/>
        </w:rPr>
      </w:pPr>
    </w:p>
    <w:p w14:paraId="3624FFC3" w14:textId="77777777" w:rsidR="00DC3B30" w:rsidRDefault="00DC3B30">
      <w:pPr>
        <w:rPr>
          <w:b/>
        </w:rPr>
      </w:pPr>
    </w:p>
    <w:p w14:paraId="4474B395" w14:textId="77777777" w:rsidR="00DC3B30" w:rsidRDefault="00DC3B30">
      <w:pPr>
        <w:rPr>
          <w:b/>
        </w:rPr>
      </w:pPr>
    </w:p>
    <w:p w14:paraId="4C1A2981" w14:textId="77777777" w:rsidR="00DC3B30" w:rsidRDefault="00DC3B30">
      <w:pPr>
        <w:rPr>
          <w:b/>
        </w:rPr>
      </w:pPr>
    </w:p>
    <w:p w14:paraId="22B7138E" w14:textId="77777777" w:rsidR="00DC3B30" w:rsidRDefault="00DC3B30">
      <w:pPr>
        <w:rPr>
          <w:b/>
        </w:rPr>
      </w:pPr>
    </w:p>
    <w:p w14:paraId="6475F252" w14:textId="77777777" w:rsidR="00DC3B30" w:rsidRDefault="0029581B">
      <w:r>
        <w:rPr>
          <w:b/>
        </w:rPr>
        <w:t>7) Matematika</w:t>
      </w:r>
      <w:r>
        <w:rPr>
          <w:b/>
        </w:rPr>
        <w:br/>
      </w:r>
      <w:r>
        <w:t xml:space="preserve">Cíl: rozvoj koncentrace, procvičování číselné řady 1-7, geometrických tvarů, rozvoj zrakového </w:t>
      </w:r>
      <w:r>
        <w:lastRenderedPageBreak/>
        <w:t xml:space="preserve">vnímání, rozvoj jemné </w:t>
      </w:r>
      <w:r>
        <w:t>motoriky, příprava na čtení a psaní</w:t>
      </w:r>
      <w:r>
        <w:br/>
      </w:r>
      <w:r>
        <w:rPr>
          <w:b/>
          <w:bCs/>
        </w:rPr>
        <w:t>Rozpoznej tvary všech knoflíků a spočítej je – jednotlivé tvary vybarvi stejnou barvou.</w:t>
      </w:r>
    </w:p>
    <w:p w14:paraId="1BDE156C" w14:textId="77777777" w:rsidR="00DC3B30" w:rsidRDefault="0029581B">
      <w:r>
        <w:rPr>
          <w:noProof/>
        </w:rPr>
        <w:drawing>
          <wp:inline distT="0" distB="0" distL="0" distR="0" wp14:anchorId="7575B89C" wp14:editId="40383641">
            <wp:extent cx="4989830" cy="7319010"/>
            <wp:effectExtent l="0" t="0" r="0" b="0"/>
            <wp:docPr id="7" name="obrázek 1" descr="27 Povolání ideas in 2021 | u&amp;ccaron;ení, školka, prof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" descr="27 Povolání ideas in 2021 | u&amp;ccaron;ení, školka, profe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450" r="-56" b="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1E89DB6" w14:textId="77777777" w:rsidR="00DC3B30" w:rsidRDefault="00DC3B30">
      <w:pPr>
        <w:rPr>
          <w:b/>
        </w:rPr>
      </w:pPr>
    </w:p>
    <w:p w14:paraId="43F721EA" w14:textId="77777777" w:rsidR="00DC3B30" w:rsidRDefault="0029581B">
      <w:pPr>
        <w:rPr>
          <w:b/>
        </w:rPr>
      </w:pPr>
      <w:r>
        <w:rPr>
          <w:b/>
        </w:rPr>
        <w:t>8) Grafomotorika</w:t>
      </w:r>
    </w:p>
    <w:p w14:paraId="7ADCDCD4" w14:textId="77777777" w:rsidR="00DC3B30" w:rsidRDefault="0029581B">
      <w:r>
        <w:lastRenderedPageBreak/>
        <w:t>Cíl: rozvoj jemné motoriky, uvolnění ramenního klubu, procvičení prstů a celého zápěstí, správný úchop tužky</w:t>
      </w:r>
    </w:p>
    <w:p w14:paraId="0610B485" w14:textId="77777777" w:rsidR="00DC3B30" w:rsidRDefault="0029581B">
      <w:r>
        <w:rPr>
          <w:noProof/>
        </w:rPr>
        <w:drawing>
          <wp:inline distT="0" distB="0" distL="0" distR="0" wp14:anchorId="47861F93" wp14:editId="7F761A92">
            <wp:extent cx="5152390" cy="7780655"/>
            <wp:effectExtent l="0" t="0" r="0" b="0"/>
            <wp:docPr id="8" name="obrázek 22" descr="Image result for uvol&amp;ncaron;ovací cviky | Lenart, Kindergarten, Autumn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22" descr="Image result for uvol&amp;ncaron;ovací cviky | Lenart, Kindergarten, Autumn them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557" r="3136" b="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77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B30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6718F"/>
    <w:multiLevelType w:val="multilevel"/>
    <w:tmpl w:val="89E2492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C727439"/>
    <w:multiLevelType w:val="multilevel"/>
    <w:tmpl w:val="1FE61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6B8E0287"/>
    <w:multiLevelType w:val="multilevel"/>
    <w:tmpl w:val="3FA89FF6"/>
    <w:lvl w:ilvl="0">
      <w:start w:val="4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B30"/>
    <w:rsid w:val="0029581B"/>
    <w:rsid w:val="00DC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80D90"/>
  <w15:docId w15:val="{B84007A3-F9BE-4C6C-A60E-37BB1D20D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5F5B"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ara1lyricscol1">
    <w:name w:val="para_1lyrics_col1"/>
    <w:basedOn w:val="Standardnpsmoodstavce"/>
    <w:qFormat/>
    <w:rsid w:val="00123680"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D59C2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5548AE"/>
    <w:rPr>
      <w:color w:val="0000FF" w:themeColor="hyperlink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3D1EBA"/>
  </w:style>
  <w:style w:type="character" w:customStyle="1" w:styleId="ZpatChar">
    <w:name w:val="Zápatí Char"/>
    <w:basedOn w:val="Standardnpsmoodstavce"/>
    <w:link w:val="Zpat"/>
    <w:uiPriority w:val="99"/>
    <w:qFormat/>
    <w:rsid w:val="003D1EBA"/>
  </w:style>
  <w:style w:type="character" w:customStyle="1" w:styleId="ListLabel1">
    <w:name w:val="ListLabel 1"/>
    <w:qFormat/>
    <w:rPr>
      <w:rFonts w:eastAsia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color w:val="auto"/>
      <w:u w:val="none"/>
    </w:rPr>
  </w:style>
  <w:style w:type="character" w:customStyle="1" w:styleId="ListLabel6">
    <w:name w:val="ListLabel 6"/>
    <w:qFormat/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Wingdings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ascii="Times New Roman" w:hAnsi="Times New Roman" w:cs="Times New Roman"/>
      <w:b/>
      <w:sz w:val="24"/>
      <w:szCs w:val="24"/>
    </w:rPr>
  </w:style>
  <w:style w:type="character" w:customStyle="1" w:styleId="ListLabel16">
    <w:name w:val="ListLabel 16"/>
    <w:qFormat/>
    <w:rPr>
      <w:rFonts w:ascii="Times New Roman" w:hAnsi="Times New Roman" w:cs="Times New Roman"/>
      <w:b/>
      <w:sz w:val="24"/>
      <w:szCs w:val="24"/>
    </w:rPr>
  </w:style>
  <w:style w:type="character" w:customStyle="1" w:styleId="ListLabel17">
    <w:name w:val="ListLabel 17"/>
    <w:qFormat/>
    <w:rPr>
      <w:color w:val="auto"/>
      <w:u w:val="none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ListLabel18">
    <w:name w:val="ListLabel 18"/>
    <w:qFormat/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ascii="Times New Roman" w:hAnsi="Times New Roman" w:cs="Times New Roman"/>
      <w:b/>
      <w:sz w:val="24"/>
      <w:szCs w:val="24"/>
    </w:rPr>
  </w:style>
  <w:style w:type="character" w:customStyle="1" w:styleId="ListLabel37">
    <w:name w:val="ListLabel 37"/>
    <w:qFormat/>
    <w:rPr>
      <w:color w:val="auto"/>
      <w:u w:val="non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Odstavecseseznamem">
    <w:name w:val="List Paragraph"/>
    <w:basedOn w:val="Normln"/>
    <w:uiPriority w:val="34"/>
    <w:qFormat/>
    <w:rsid w:val="00AC3F3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D59C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D1EBA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3D1EB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Obsahrmce">
    <w:name w:val="Obsah rámce"/>
    <w:basedOn w:val="Normln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jLDFNpU7u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ecko.ceskatelevize.cz/video/e31329232005003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1056</Words>
  <Characters>6231</Characters>
  <Application>Microsoft Office Word</Application>
  <DocSecurity>0</DocSecurity>
  <Lines>51</Lines>
  <Paragraphs>14</Paragraphs>
  <ScaleCrop>false</ScaleCrop>
  <Company/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</dc:creator>
  <dc:description/>
  <cp:lastModifiedBy>Iva Kopecká</cp:lastModifiedBy>
  <cp:revision>2</cp:revision>
  <dcterms:created xsi:type="dcterms:W3CDTF">2021-04-08T12:01:00Z</dcterms:created>
  <dcterms:modified xsi:type="dcterms:W3CDTF">2021-04-08T12:01:00Z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