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4A1AEDB9" w:rsidRPr="007221A0" w:rsidRDefault="4A88B445" w:rsidP="4A1AEDB9">
      <w:pPr>
        <w:jc w:val="center"/>
        <w:rPr>
          <w:sz w:val="20"/>
          <w:szCs w:val="20"/>
        </w:rPr>
      </w:pPr>
      <w:bookmarkStart w:id="0" w:name="_GoBack"/>
      <w:bookmarkEnd w:id="0"/>
      <w:r w:rsidRPr="007221A0">
        <w:rPr>
          <w:rFonts w:ascii="Times New Roman" w:eastAsia="Times New Roman" w:hAnsi="Times New Roman" w:cs="Times New Roman"/>
          <w:b/>
          <w:bCs/>
          <w:color w:val="000000" w:themeColor="text1"/>
          <w:sz w:val="20"/>
          <w:szCs w:val="20"/>
          <w:u w:val="single"/>
        </w:rPr>
        <w:t>Týdenní plán</w:t>
      </w:r>
    </w:p>
    <w:p w:rsidR="4A1AEDB9" w:rsidRPr="007221A0" w:rsidRDefault="4A88B445" w:rsidP="4A1AEDB9">
      <w:pPr>
        <w:jc w:val="center"/>
        <w:rPr>
          <w:sz w:val="20"/>
          <w:szCs w:val="20"/>
        </w:rPr>
      </w:pPr>
      <w:r w:rsidRPr="007221A0">
        <w:rPr>
          <w:rFonts w:ascii="Times New Roman" w:eastAsia="Times New Roman" w:hAnsi="Times New Roman" w:cs="Times New Roman"/>
          <w:b/>
          <w:bCs/>
          <w:color w:val="000000" w:themeColor="text1"/>
          <w:sz w:val="20"/>
          <w:szCs w:val="20"/>
        </w:rPr>
        <w:t>15.3 - 19.3 2021</w:t>
      </w:r>
    </w:p>
    <w:p w:rsidR="4A1AEDB9" w:rsidRPr="007221A0" w:rsidRDefault="4A88B445">
      <w:pPr>
        <w:rPr>
          <w:sz w:val="20"/>
          <w:szCs w:val="20"/>
        </w:rPr>
      </w:pPr>
      <w:r w:rsidRPr="007221A0">
        <w:rPr>
          <w:rFonts w:ascii="Times New Roman" w:eastAsia="Times New Roman" w:hAnsi="Times New Roman" w:cs="Times New Roman"/>
          <w:b/>
          <w:bCs/>
          <w:color w:val="000000" w:themeColor="text1"/>
          <w:sz w:val="20"/>
          <w:szCs w:val="20"/>
        </w:rPr>
        <w:t>Integrovaný blok: VOLÁNÍ PŘÍRODY</w:t>
      </w:r>
      <w:r w:rsidR="007221A0">
        <w:rPr>
          <w:sz w:val="20"/>
          <w:szCs w:val="20"/>
        </w:rPr>
        <w:t xml:space="preserve">                                            </w:t>
      </w:r>
      <w:r w:rsidRPr="007221A0">
        <w:rPr>
          <w:rFonts w:ascii="Times New Roman" w:eastAsia="Times New Roman" w:hAnsi="Times New Roman" w:cs="Times New Roman"/>
          <w:b/>
          <w:bCs/>
          <w:color w:val="000000" w:themeColor="text1"/>
          <w:sz w:val="20"/>
          <w:szCs w:val="20"/>
        </w:rPr>
        <w:t>Téma: A JE TADY JARO</w:t>
      </w:r>
    </w:p>
    <w:p w:rsidR="4A1AEDB9" w:rsidRPr="007221A0" w:rsidRDefault="4A88B445" w:rsidP="4A88B445">
      <w:pPr>
        <w:pStyle w:val="Odstavecseseznamem"/>
        <w:numPr>
          <w:ilvl w:val="0"/>
          <w:numId w:val="2"/>
        </w:numPr>
        <w:rPr>
          <w:rFonts w:eastAsiaTheme="minorEastAsia"/>
          <w:b/>
          <w:bCs/>
          <w:color w:val="000000" w:themeColor="text1"/>
          <w:sz w:val="20"/>
          <w:szCs w:val="20"/>
        </w:rPr>
      </w:pPr>
      <w:r w:rsidRPr="007221A0">
        <w:rPr>
          <w:rFonts w:ascii="Times New Roman" w:eastAsia="Times New Roman" w:hAnsi="Times New Roman" w:cs="Times New Roman"/>
          <w:b/>
          <w:bCs/>
          <w:color w:val="000000" w:themeColor="text1"/>
          <w:sz w:val="20"/>
          <w:szCs w:val="20"/>
          <w:u w:val="single"/>
        </w:rPr>
        <w:t>Vypracované pracovní a grafomotorické listy spolu s výrobky a obrázky přineste po otevření zpět do MŠ. Opatrujte se  a pěkně pracujte- Andrea + Alena</w:t>
      </w:r>
    </w:p>
    <w:p w:rsidR="4A1AEDB9" w:rsidRDefault="4A88B445">
      <w:r w:rsidRPr="4A88B445">
        <w:rPr>
          <w:rFonts w:ascii="Times New Roman" w:eastAsia="Times New Roman" w:hAnsi="Times New Roman" w:cs="Times New Roman"/>
          <w:b/>
          <w:bCs/>
          <w:color w:val="000000" w:themeColor="text1"/>
          <w:sz w:val="20"/>
          <w:szCs w:val="20"/>
          <w:u w:val="single"/>
        </w:rPr>
        <w:t>Ranní hry:</w:t>
      </w:r>
    </w:p>
    <w:p w:rsidR="4A1AEDB9" w:rsidRDefault="4A88B445">
      <w:r w:rsidRPr="4A88B445">
        <w:rPr>
          <w:rFonts w:ascii="Times New Roman" w:eastAsia="Times New Roman" w:hAnsi="Times New Roman" w:cs="Times New Roman"/>
          <w:b/>
          <w:bCs/>
          <w:color w:val="000000" w:themeColor="text1"/>
          <w:sz w:val="20"/>
          <w:szCs w:val="20"/>
        </w:rPr>
        <w:t xml:space="preserve">• námětové: na ornitologa - </w:t>
      </w:r>
      <w:r w:rsidRPr="4A88B445">
        <w:rPr>
          <w:rFonts w:ascii="Times New Roman" w:eastAsia="Times New Roman" w:hAnsi="Times New Roman" w:cs="Times New Roman"/>
          <w:color w:val="000000" w:themeColor="text1"/>
          <w:sz w:val="20"/>
          <w:szCs w:val="20"/>
        </w:rPr>
        <w:t>pověšení krmítka za okno/na zahrádku a pozorování ptáků, kteří se přiletěli najíst. Snažím</w:t>
      </w:r>
      <w:r w:rsidR="00103405">
        <w:rPr>
          <w:rFonts w:ascii="Times New Roman" w:eastAsia="Times New Roman" w:hAnsi="Times New Roman" w:cs="Times New Roman"/>
          <w:color w:val="000000" w:themeColor="text1"/>
          <w:sz w:val="20"/>
          <w:szCs w:val="20"/>
        </w:rPr>
        <w:t>e se uhádnout, který druh to je,</w:t>
      </w:r>
      <w:r w:rsidRPr="4A88B445">
        <w:rPr>
          <w:rFonts w:ascii="Times New Roman" w:eastAsia="Times New Roman" w:hAnsi="Times New Roman" w:cs="Times New Roman"/>
          <w:color w:val="000000" w:themeColor="text1"/>
          <w:sz w:val="20"/>
          <w:szCs w:val="20"/>
        </w:rPr>
        <w:t xml:space="preserve"> </w:t>
      </w:r>
      <w:r w:rsidRPr="4A88B445">
        <w:rPr>
          <w:rFonts w:ascii="Times New Roman" w:eastAsia="Times New Roman" w:hAnsi="Times New Roman" w:cs="Times New Roman"/>
          <w:b/>
          <w:bCs/>
          <w:color w:val="000000" w:themeColor="text1"/>
          <w:sz w:val="20"/>
          <w:szCs w:val="20"/>
        </w:rPr>
        <w:t xml:space="preserve">na vědce </w:t>
      </w:r>
      <w:r w:rsidRPr="4A88B445">
        <w:rPr>
          <w:rFonts w:ascii="Times New Roman" w:eastAsia="Times New Roman" w:hAnsi="Times New Roman" w:cs="Times New Roman"/>
          <w:color w:val="000000" w:themeColor="text1"/>
          <w:sz w:val="20"/>
          <w:szCs w:val="20"/>
        </w:rPr>
        <w:t>- na procházce - sbírání různých zajímavých věcí (kamínky, rostliny, větvičky, šišky...) a jejich zkoumání doma. Jak vypadají pod lupou, jak se chovají ve vodě plavou, klesnou, smrští se...?), co se s nimi sta</w:t>
      </w:r>
      <w:r w:rsidR="00B3302C">
        <w:rPr>
          <w:rFonts w:ascii="Times New Roman" w:eastAsia="Times New Roman" w:hAnsi="Times New Roman" w:cs="Times New Roman"/>
          <w:color w:val="000000" w:themeColor="text1"/>
          <w:sz w:val="20"/>
          <w:szCs w:val="20"/>
        </w:rPr>
        <w:t xml:space="preserve">ne, když je vysuším? </w:t>
      </w:r>
      <w:r w:rsidRPr="4A88B445">
        <w:rPr>
          <w:rFonts w:ascii="Times New Roman" w:eastAsia="Times New Roman" w:hAnsi="Times New Roman" w:cs="Times New Roman"/>
          <w:b/>
          <w:bCs/>
          <w:color w:val="000000" w:themeColor="text1"/>
          <w:sz w:val="20"/>
          <w:szCs w:val="20"/>
        </w:rPr>
        <w:t xml:space="preserve">na pečovatele zvířat- </w:t>
      </w:r>
      <w:r w:rsidRPr="4A88B445">
        <w:rPr>
          <w:rFonts w:ascii="Times New Roman" w:eastAsia="Times New Roman" w:hAnsi="Times New Roman" w:cs="Times New Roman"/>
          <w:color w:val="000000" w:themeColor="text1"/>
          <w:sz w:val="20"/>
          <w:szCs w:val="20"/>
        </w:rPr>
        <w:t>procházka s rodiči se psem, dávat krmení svému domácímu mazlíčkovi, starání se o domácí zvířátko</w:t>
      </w:r>
    </w:p>
    <w:p w:rsidR="4A1AEDB9" w:rsidRDefault="4A88B445">
      <w:r w:rsidRPr="4A88B445">
        <w:rPr>
          <w:rFonts w:ascii="Times New Roman" w:eastAsia="Times New Roman" w:hAnsi="Times New Roman" w:cs="Times New Roman"/>
          <w:b/>
          <w:bCs/>
          <w:color w:val="000000" w:themeColor="text1"/>
          <w:sz w:val="20"/>
          <w:szCs w:val="20"/>
        </w:rPr>
        <w:t xml:space="preserve">• konstruktivní: </w:t>
      </w:r>
      <w:r w:rsidRPr="4A88B445">
        <w:rPr>
          <w:rFonts w:ascii="Times New Roman" w:eastAsia="Times New Roman" w:hAnsi="Times New Roman" w:cs="Times New Roman"/>
          <w:color w:val="000000" w:themeColor="text1"/>
          <w:sz w:val="20"/>
          <w:szCs w:val="20"/>
        </w:rPr>
        <w:t xml:space="preserve">stavebnice lego </w:t>
      </w:r>
      <w:r w:rsidR="00B3302C">
        <w:rPr>
          <w:rFonts w:ascii="Times New Roman" w:eastAsia="Times New Roman" w:hAnsi="Times New Roman" w:cs="Times New Roman"/>
          <w:color w:val="000000" w:themeColor="text1"/>
          <w:sz w:val="20"/>
          <w:szCs w:val="20"/>
        </w:rPr>
        <w:t>a jiné kostky</w:t>
      </w:r>
      <w:r w:rsidRPr="4A88B445">
        <w:rPr>
          <w:rFonts w:ascii="Times New Roman" w:eastAsia="Times New Roman" w:hAnsi="Times New Roman" w:cs="Times New Roman"/>
          <w:color w:val="000000" w:themeColor="text1"/>
          <w:sz w:val="20"/>
          <w:szCs w:val="20"/>
        </w:rPr>
        <w:t xml:space="preserve">– stavba jarní louky - stavím květiny a zvířata </w:t>
      </w:r>
    </w:p>
    <w:p w:rsidR="006D3CCF" w:rsidRDefault="4A88B445" w:rsidP="006D3CCF">
      <w:pPr>
        <w:rPr>
          <w:rFonts w:ascii="Times New Roman" w:eastAsia="Times New Roman" w:hAnsi="Times New Roman" w:cs="Times New Roman"/>
          <w:color w:val="000000" w:themeColor="text1"/>
          <w:sz w:val="20"/>
          <w:szCs w:val="20"/>
        </w:rPr>
      </w:pPr>
      <w:r w:rsidRPr="4A88B445">
        <w:rPr>
          <w:rFonts w:ascii="Times New Roman" w:eastAsia="Times New Roman" w:hAnsi="Times New Roman" w:cs="Times New Roman"/>
          <w:b/>
          <w:bCs/>
          <w:color w:val="000000" w:themeColor="text1"/>
          <w:sz w:val="20"/>
          <w:szCs w:val="20"/>
        </w:rPr>
        <w:t xml:space="preserve">• tvořivé: vyrábění u stolečku </w:t>
      </w:r>
      <w:r w:rsidR="006D3CCF">
        <w:rPr>
          <w:rFonts w:ascii="Times New Roman" w:eastAsia="Times New Roman" w:hAnsi="Times New Roman" w:cs="Times New Roman"/>
          <w:b/>
          <w:bCs/>
          <w:color w:val="000000" w:themeColor="text1"/>
          <w:sz w:val="20"/>
          <w:szCs w:val="20"/>
        </w:rPr>
        <w:t>–</w:t>
      </w:r>
      <w:r w:rsidRPr="4A88B445">
        <w:rPr>
          <w:rFonts w:ascii="Times New Roman" w:eastAsia="Times New Roman" w:hAnsi="Times New Roman" w:cs="Times New Roman"/>
          <w:b/>
          <w:bCs/>
          <w:color w:val="000000" w:themeColor="text1"/>
          <w:sz w:val="20"/>
          <w:szCs w:val="20"/>
        </w:rPr>
        <w:t xml:space="preserve"> </w:t>
      </w:r>
      <w:r w:rsidR="006D3CCF">
        <w:rPr>
          <w:rFonts w:ascii="Times New Roman" w:eastAsia="Times New Roman" w:hAnsi="Times New Roman" w:cs="Times New Roman"/>
          <w:bCs/>
          <w:color w:val="000000" w:themeColor="text1"/>
          <w:sz w:val="20"/>
          <w:szCs w:val="20"/>
        </w:rPr>
        <w:t>vybarvení pohádky o neposlušných kůzlátkách viz níže a rozstříhání na čtverce,</w:t>
      </w:r>
      <w:r w:rsidRPr="4A88B445">
        <w:rPr>
          <w:rFonts w:ascii="Times New Roman" w:eastAsia="Times New Roman" w:hAnsi="Times New Roman" w:cs="Times New Roman"/>
          <w:color w:val="000000" w:themeColor="text1"/>
          <w:sz w:val="20"/>
          <w:szCs w:val="20"/>
        </w:rPr>
        <w:t>práce s modelínou – modelujeme věci, které běžně vidíme na jaře</w:t>
      </w:r>
      <w:r w:rsidRPr="4A88B445">
        <w:rPr>
          <w:rFonts w:ascii="Times New Roman" w:eastAsia="Times New Roman" w:hAnsi="Times New Roman" w:cs="Times New Roman"/>
          <w:color w:val="800000"/>
          <w:sz w:val="20"/>
          <w:szCs w:val="20"/>
        </w:rPr>
        <w:t xml:space="preserve"> (</w:t>
      </w:r>
      <w:r w:rsidRPr="4A88B445">
        <w:rPr>
          <w:rFonts w:ascii="Times New Roman" w:eastAsia="Times New Roman" w:hAnsi="Times New Roman" w:cs="Times New Roman"/>
          <w:color w:val="000000" w:themeColor="text1"/>
          <w:sz w:val="20"/>
          <w:szCs w:val="20"/>
        </w:rPr>
        <w:t>ptáky, květiny, slunce,…) možné se inspirovat procházkou</w:t>
      </w:r>
    </w:p>
    <w:p w:rsidR="007221A0" w:rsidRDefault="4A88B445">
      <w:pPr>
        <w:rPr>
          <w:rFonts w:eastAsiaTheme="minorEastAsia"/>
          <w:b/>
          <w:bCs/>
          <w:color w:val="000000" w:themeColor="text1"/>
          <w:sz w:val="20"/>
          <w:szCs w:val="20"/>
        </w:rPr>
      </w:pPr>
      <w:r w:rsidRPr="4A88B445">
        <w:rPr>
          <w:rFonts w:ascii="Times New Roman" w:eastAsia="Times New Roman" w:hAnsi="Times New Roman" w:cs="Times New Roman"/>
          <w:b/>
          <w:bCs/>
          <w:color w:val="000000" w:themeColor="text1"/>
          <w:sz w:val="20"/>
          <w:szCs w:val="20"/>
        </w:rPr>
        <w:t xml:space="preserve">didaktické: </w:t>
      </w:r>
      <w:r w:rsidRPr="4A88B445">
        <w:rPr>
          <w:rFonts w:ascii="Times New Roman" w:eastAsia="Times New Roman" w:hAnsi="Times New Roman" w:cs="Times New Roman"/>
          <w:color w:val="000000" w:themeColor="text1"/>
          <w:sz w:val="20"/>
          <w:szCs w:val="20"/>
        </w:rPr>
        <w:t>hra pexesa, člověče nezlob se, kvarteto</w:t>
      </w:r>
    </w:p>
    <w:p w:rsidR="4A1AEDB9" w:rsidRPr="007221A0" w:rsidRDefault="4A88B445">
      <w:pPr>
        <w:rPr>
          <w:rFonts w:eastAsiaTheme="minorEastAsia"/>
          <w:b/>
          <w:bCs/>
          <w:color w:val="000000" w:themeColor="text1"/>
          <w:sz w:val="20"/>
          <w:szCs w:val="20"/>
        </w:rPr>
      </w:pPr>
      <w:r w:rsidRPr="4A88B445">
        <w:rPr>
          <w:rFonts w:ascii="Times New Roman" w:eastAsia="Times New Roman" w:hAnsi="Times New Roman" w:cs="Times New Roman"/>
          <w:b/>
          <w:bCs/>
          <w:color w:val="000000" w:themeColor="text1"/>
          <w:sz w:val="20"/>
          <w:szCs w:val="20"/>
          <w:u w:val="single"/>
        </w:rPr>
        <w:t xml:space="preserve">Pracovní listy (k vytisknutí dole): </w:t>
      </w:r>
      <w:r w:rsidRPr="4A88B445">
        <w:rPr>
          <w:rFonts w:ascii="Times New Roman" w:eastAsia="Times New Roman" w:hAnsi="Times New Roman" w:cs="Times New Roman"/>
          <w:color w:val="000000" w:themeColor="text1"/>
          <w:sz w:val="20"/>
          <w:szCs w:val="20"/>
          <w:u w:val="single"/>
        </w:rPr>
        <w:t xml:space="preserve">  </w:t>
      </w:r>
    </w:p>
    <w:p w:rsidR="4A1AEDB9" w:rsidRDefault="4A88B445">
      <w:r w:rsidRPr="4A88B445">
        <w:rPr>
          <w:rFonts w:ascii="Times New Roman" w:eastAsia="Times New Roman" w:hAnsi="Times New Roman" w:cs="Times New Roman"/>
          <w:b/>
          <w:bCs/>
          <w:color w:val="000000" w:themeColor="text1"/>
          <w:sz w:val="20"/>
          <w:szCs w:val="20"/>
        </w:rPr>
        <w:t>Rodiče, kteří nemají možnost pracovní a grafomotorické listy vytisknout mohou dětem předlohu na papír “předkreslit”. Není důležité, jak předloha vypadá, ale že dítě procvičuje. Předškoláci a děti s OŠD pracovní a grafomotorické listy přinesou po ukončení nouzového stavu do školky</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 xml:space="preserve"> Pracovní listy pro předškolní děti a děti s OŠD - viz. Příloha dole</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Grafomotorické listy pro předškoláky a děti s OŠD – vlnky a kličky</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 xml:space="preserve">Cviky na uvolnění zápěstí – kroužení ramenem, loktem, zápěstím, pohyb s říkankou (kovej kovej), mačkání měkkých míčků - viz. Videa </w:t>
      </w:r>
    </w:p>
    <w:p w:rsidR="4A1AEDB9" w:rsidRDefault="00472A40">
      <w:hyperlink r:id="rId7">
        <w:r w:rsidR="4A88B445" w:rsidRPr="4A88B445">
          <w:rPr>
            <w:rStyle w:val="Hypertextovodkaz"/>
            <w:rFonts w:ascii="Times New Roman" w:eastAsia="Times New Roman" w:hAnsi="Times New Roman" w:cs="Times New Roman"/>
            <w:sz w:val="20"/>
            <w:szCs w:val="20"/>
          </w:rPr>
          <w:t>https://www.youtube.com/watch?v=6zFjagoRhkc&amp;t=127s</w:t>
        </w:r>
      </w:hyperlink>
    </w:p>
    <w:p w:rsidR="4A1AEDB9" w:rsidRDefault="4A88B445">
      <w:r w:rsidRPr="4A88B445">
        <w:rPr>
          <w:rFonts w:ascii="Times New Roman" w:eastAsia="Times New Roman" w:hAnsi="Times New Roman" w:cs="Times New Roman"/>
          <w:b/>
          <w:bCs/>
          <w:color w:val="000000" w:themeColor="text1"/>
          <w:sz w:val="20"/>
          <w:szCs w:val="20"/>
          <w:u w:val="single"/>
        </w:rPr>
        <w:t>POHYB:</w:t>
      </w:r>
    </w:p>
    <w:p w:rsidR="4A1AEDB9" w:rsidRDefault="4A88B445" w:rsidP="00E8030B">
      <w:pPr>
        <w:rPr>
          <w:rFonts w:ascii="Times New Roman" w:eastAsia="Times New Roman" w:hAnsi="Times New Roman" w:cs="Times New Roman"/>
          <w:color w:val="000000" w:themeColor="text1"/>
          <w:sz w:val="20"/>
          <w:szCs w:val="20"/>
        </w:rPr>
      </w:pPr>
      <w:r w:rsidRPr="4A88B445">
        <w:rPr>
          <w:rFonts w:ascii="Times New Roman" w:eastAsia="Times New Roman" w:hAnsi="Times New Roman" w:cs="Times New Roman"/>
          <w:b/>
          <w:bCs/>
          <w:color w:val="000000" w:themeColor="text1"/>
          <w:sz w:val="20"/>
          <w:szCs w:val="20"/>
        </w:rPr>
        <w:t>○ Cíle:  -</w:t>
      </w:r>
      <w:r w:rsidRPr="4A88B445">
        <w:rPr>
          <w:rFonts w:ascii="Times New Roman" w:eastAsia="Times New Roman" w:hAnsi="Times New Roman" w:cs="Times New Roman"/>
          <w:color w:val="000000" w:themeColor="text1"/>
          <w:sz w:val="20"/>
          <w:szCs w:val="20"/>
        </w:rPr>
        <w:t xml:space="preserve"> </w:t>
      </w:r>
      <w:r w:rsidR="00E8030B">
        <w:rPr>
          <w:rFonts w:ascii="Times New Roman" w:eastAsia="Times New Roman" w:hAnsi="Times New Roman" w:cs="Times New Roman"/>
          <w:color w:val="000000" w:themeColor="text1"/>
          <w:sz w:val="20"/>
          <w:szCs w:val="20"/>
        </w:rPr>
        <w:t>uvědomění si vlastního těla</w:t>
      </w:r>
    </w:p>
    <w:p w:rsidR="00E8030B" w:rsidRPr="00E8030B" w:rsidRDefault="00E8030B" w:rsidP="00E8030B">
      <w:pPr>
        <w:rPr>
          <w:rFonts w:ascii="Times New Roman" w:hAnsi="Times New Roman" w:cs="Times New Roman"/>
          <w:sz w:val="20"/>
          <w:szCs w:val="20"/>
        </w:rPr>
      </w:pPr>
      <w:r>
        <w:t xml:space="preserve">             </w:t>
      </w:r>
      <w:r w:rsidRPr="00E8030B">
        <w:rPr>
          <w:rFonts w:ascii="Times New Roman" w:hAnsi="Times New Roman" w:cs="Times New Roman"/>
          <w:sz w:val="20"/>
          <w:szCs w:val="20"/>
        </w:rPr>
        <w:t>-zdokonalení dovedností v oblasti hrubé motoriky</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 xml:space="preserve">Jógová rozcvička pro děti: </w:t>
      </w:r>
      <w:hyperlink r:id="rId8">
        <w:r w:rsidRPr="4A88B445">
          <w:rPr>
            <w:rStyle w:val="Hypertextovodkaz"/>
            <w:rFonts w:ascii="Times New Roman" w:eastAsia="Times New Roman" w:hAnsi="Times New Roman" w:cs="Times New Roman"/>
            <w:sz w:val="20"/>
            <w:szCs w:val="20"/>
          </w:rPr>
          <w:t>https://www.youtube.com/watch?v=sOPEtBQ6pJE&amp;ab_channel=J%C3%B3gaPod%C4%9Bbrady</w:t>
        </w:r>
      </w:hyperlink>
      <w:r w:rsidRPr="4A88B445">
        <w:rPr>
          <w:rFonts w:ascii="Times New Roman" w:eastAsia="Times New Roman" w:hAnsi="Times New Roman" w:cs="Times New Roman"/>
          <w:color w:val="000000" w:themeColor="text1"/>
          <w:sz w:val="20"/>
          <w:szCs w:val="20"/>
        </w:rPr>
        <w:t xml:space="preserve"> </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 xml:space="preserve">Cvičení se sokolem. Je potřeba list papíru jako pomůcka: </w:t>
      </w:r>
      <w:hyperlink r:id="rId9" w:history="1">
        <w:r w:rsidR="008F366A" w:rsidRPr="008C447B">
          <w:rPr>
            <w:rStyle w:val="Hypertextovodkaz"/>
            <w:rFonts w:ascii="Times New Roman" w:eastAsia="Times New Roman" w:hAnsi="Times New Roman" w:cs="Times New Roman"/>
            <w:sz w:val="20"/>
            <w:szCs w:val="20"/>
          </w:rPr>
          <w:t>https://www.youtube.com/watch?v=SEz_QtgSIOM&amp;ab_channel=Sokol-%C4%8Cesk%C3%A1obecsokolsk%C3%A1</w:t>
        </w:r>
      </w:hyperlink>
      <w:r w:rsidRPr="4A88B445">
        <w:rPr>
          <w:rFonts w:ascii="Times New Roman" w:eastAsia="Times New Roman" w:hAnsi="Times New Roman" w:cs="Times New Roman"/>
          <w:color w:val="000000" w:themeColor="text1"/>
          <w:sz w:val="20"/>
          <w:szCs w:val="20"/>
        </w:rPr>
        <w:t xml:space="preserve"> </w:t>
      </w:r>
    </w:p>
    <w:p w:rsidR="007221A0" w:rsidRPr="007221A0" w:rsidRDefault="4A88B445" w:rsidP="007221A0">
      <w:pPr>
        <w:pStyle w:val="Odstavecseseznamem"/>
        <w:numPr>
          <w:ilvl w:val="0"/>
          <w:numId w:val="2"/>
        </w:numPr>
        <w:rPr>
          <w:rFonts w:eastAsiaTheme="minorEastAsia"/>
          <w:color w:val="000000" w:themeColor="text1"/>
          <w:sz w:val="20"/>
          <w:szCs w:val="20"/>
        </w:rPr>
      </w:pPr>
      <w:r w:rsidRPr="4A88B445">
        <w:rPr>
          <w:rFonts w:ascii="Calibri" w:eastAsia="Calibri" w:hAnsi="Calibri" w:cs="Calibri"/>
          <w:color w:val="000000" w:themeColor="text1"/>
          <w:sz w:val="20"/>
          <w:szCs w:val="20"/>
        </w:rPr>
        <w:t>P</w:t>
      </w:r>
      <w:r w:rsidRPr="4A88B445">
        <w:rPr>
          <w:rFonts w:ascii="Times New Roman" w:eastAsia="Times New Roman" w:hAnsi="Times New Roman" w:cs="Times New Roman"/>
          <w:color w:val="000000" w:themeColor="text1"/>
          <w:sz w:val="20"/>
          <w:szCs w:val="20"/>
        </w:rPr>
        <w:t>ohybové aktivity a hry: procházka s rodiči - střídání běhu a chůze, chůze po obrubníku, poskakování, chůze pozadu, .</w:t>
      </w:r>
      <w:r w:rsidRPr="4A88B445">
        <w:rPr>
          <w:rFonts w:ascii="Times New Roman" w:eastAsia="Times New Roman" w:hAnsi="Times New Roman" w:cs="Times New Roman"/>
          <w:b/>
          <w:bCs/>
          <w:color w:val="000000" w:themeColor="text1"/>
          <w:sz w:val="20"/>
          <w:szCs w:val="20"/>
        </w:rPr>
        <w:t xml:space="preserve"> Hry </w:t>
      </w:r>
      <w:r w:rsidRPr="4A88B445">
        <w:rPr>
          <w:rFonts w:ascii="Times New Roman" w:eastAsia="Times New Roman" w:hAnsi="Times New Roman" w:cs="Times New Roman"/>
          <w:color w:val="000000" w:themeColor="text1"/>
          <w:sz w:val="20"/>
          <w:szCs w:val="20"/>
        </w:rPr>
        <w:t>- cukr, káva, limonáda; na schovávanou, Honzo vstávej, lepidlo (dítě bude mít na podlaze přilepených tolik končetin, jaké řekne rodič číslo: 2 – 1 ruka+ 1 noha (třeba), 3 – 2 nohy + 1 ruka atd.)</w:t>
      </w:r>
    </w:p>
    <w:p w:rsidR="4A1AEDB9" w:rsidRDefault="4A88B445">
      <w:r w:rsidRPr="4A88B445">
        <w:rPr>
          <w:rFonts w:ascii="Times New Roman" w:eastAsia="Times New Roman" w:hAnsi="Times New Roman" w:cs="Times New Roman"/>
          <w:b/>
          <w:bCs/>
          <w:color w:val="000000" w:themeColor="text1"/>
          <w:sz w:val="20"/>
          <w:szCs w:val="20"/>
          <w:u w:val="single"/>
        </w:rPr>
        <w:t>ŘEČ:</w:t>
      </w:r>
    </w:p>
    <w:p w:rsidR="4A1AEDB9" w:rsidRDefault="4A88B445">
      <w:r w:rsidRPr="4A88B445">
        <w:rPr>
          <w:rFonts w:ascii="Times New Roman" w:eastAsia="Times New Roman" w:hAnsi="Times New Roman" w:cs="Times New Roman"/>
          <w:b/>
          <w:bCs/>
          <w:color w:val="000000" w:themeColor="text1"/>
          <w:sz w:val="20"/>
          <w:szCs w:val="20"/>
        </w:rPr>
        <w:t xml:space="preserve">○ Cíle: - </w:t>
      </w:r>
      <w:r w:rsidRPr="4A88B445">
        <w:rPr>
          <w:rFonts w:ascii="Times New Roman" w:eastAsia="Times New Roman" w:hAnsi="Times New Roman" w:cs="Times New Roman"/>
          <w:color w:val="000000" w:themeColor="text1"/>
          <w:sz w:val="20"/>
          <w:szCs w:val="20"/>
        </w:rPr>
        <w:t>správně vyslovovat, ovládat dech, tempo a intonaci řeči</w:t>
      </w:r>
    </w:p>
    <w:p w:rsidR="4A1AEDB9" w:rsidRDefault="4A88B445">
      <w:r w:rsidRPr="4A88B445">
        <w:rPr>
          <w:rFonts w:ascii="Times New Roman" w:eastAsia="Times New Roman" w:hAnsi="Times New Roman" w:cs="Times New Roman"/>
          <w:color w:val="000000" w:themeColor="text1"/>
          <w:sz w:val="20"/>
          <w:szCs w:val="20"/>
        </w:rPr>
        <w:t xml:space="preserve">             - </w:t>
      </w:r>
      <w:r w:rsidR="00E8030B">
        <w:rPr>
          <w:rFonts w:ascii="Times New Roman" w:eastAsia="Times New Roman" w:hAnsi="Times New Roman" w:cs="Times New Roman"/>
          <w:color w:val="000000" w:themeColor="text1"/>
          <w:sz w:val="20"/>
          <w:szCs w:val="20"/>
        </w:rPr>
        <w:t>vybavit si text, pochopit a správně se pokusit</w:t>
      </w:r>
      <w:r w:rsidRPr="4A88B445">
        <w:rPr>
          <w:rFonts w:ascii="Times New Roman" w:eastAsia="Times New Roman" w:hAnsi="Times New Roman" w:cs="Times New Roman"/>
          <w:color w:val="000000" w:themeColor="text1"/>
          <w:sz w:val="20"/>
          <w:szCs w:val="20"/>
        </w:rPr>
        <w:t xml:space="preserve"> reprodukovat</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Seznámení s básní a její nacvičení, dát pozor na správnou výslovnost, plynulost řeči a porozumění obsahu.</w:t>
      </w:r>
    </w:p>
    <w:p w:rsidR="4A1AEDB9" w:rsidRDefault="4A1AEDB9" w:rsidP="00B3302C">
      <w:r>
        <w:lastRenderedPageBreak/>
        <w:br/>
      </w:r>
      <w:r w:rsidR="00B3302C">
        <w:t xml:space="preserve">                                                                     </w:t>
      </w:r>
      <w:r w:rsidR="4A88B445" w:rsidRPr="4A88B445">
        <w:rPr>
          <w:rFonts w:ascii="Times New Roman" w:eastAsia="Times New Roman" w:hAnsi="Times New Roman" w:cs="Times New Roman"/>
          <w:b/>
          <w:bCs/>
          <w:color w:val="000000" w:themeColor="text1"/>
          <w:sz w:val="20"/>
          <w:szCs w:val="20"/>
        </w:rPr>
        <w:t>„Rozloučila už se Zima,</w:t>
      </w:r>
    </w:p>
    <w:p w:rsidR="4A1AEDB9" w:rsidRDefault="4A88B445" w:rsidP="4A1AEDB9">
      <w:pPr>
        <w:jc w:val="center"/>
      </w:pPr>
      <w:r w:rsidRPr="4A88B445">
        <w:rPr>
          <w:rFonts w:ascii="Times New Roman" w:eastAsia="Times New Roman" w:hAnsi="Times New Roman" w:cs="Times New Roman"/>
          <w:b/>
          <w:bCs/>
          <w:color w:val="000000" w:themeColor="text1"/>
          <w:sz w:val="20"/>
          <w:szCs w:val="20"/>
        </w:rPr>
        <w:t>Odešla již pryč.</w:t>
      </w:r>
    </w:p>
    <w:p w:rsidR="4A1AEDB9" w:rsidRDefault="4A88B445" w:rsidP="4A1AEDB9">
      <w:pPr>
        <w:jc w:val="center"/>
      </w:pPr>
      <w:r w:rsidRPr="4A88B445">
        <w:rPr>
          <w:rFonts w:ascii="Times New Roman" w:eastAsia="Times New Roman" w:hAnsi="Times New Roman" w:cs="Times New Roman"/>
          <w:b/>
          <w:bCs/>
          <w:color w:val="000000" w:themeColor="text1"/>
          <w:sz w:val="20"/>
          <w:szCs w:val="20"/>
        </w:rPr>
        <w:t>I když v Zimě bylo prima,</w:t>
      </w:r>
    </w:p>
    <w:p w:rsidR="4A1AEDB9" w:rsidRDefault="4A88B445" w:rsidP="4A1AEDB9">
      <w:pPr>
        <w:jc w:val="center"/>
      </w:pPr>
      <w:r w:rsidRPr="4A88B445">
        <w:rPr>
          <w:rFonts w:ascii="Times New Roman" w:eastAsia="Times New Roman" w:hAnsi="Times New Roman" w:cs="Times New Roman"/>
          <w:b/>
          <w:bCs/>
          <w:color w:val="000000" w:themeColor="text1"/>
          <w:sz w:val="20"/>
          <w:szCs w:val="20"/>
        </w:rPr>
        <w:t>Dala Jaru klíč.</w:t>
      </w:r>
    </w:p>
    <w:p w:rsidR="4A1AEDB9" w:rsidRDefault="4A88B445" w:rsidP="4A1AEDB9">
      <w:pPr>
        <w:jc w:val="center"/>
      </w:pPr>
      <w:r w:rsidRPr="4A88B445">
        <w:rPr>
          <w:rFonts w:ascii="Times New Roman" w:eastAsia="Times New Roman" w:hAnsi="Times New Roman" w:cs="Times New Roman"/>
          <w:b/>
          <w:bCs/>
          <w:color w:val="000000" w:themeColor="text1"/>
          <w:sz w:val="20"/>
          <w:szCs w:val="20"/>
        </w:rPr>
        <w:t>Řeklo slunci, ať víc svítí,</w:t>
      </w:r>
    </w:p>
    <w:p w:rsidR="4A1AEDB9" w:rsidRDefault="4A88B445" w:rsidP="4A1AEDB9">
      <w:pPr>
        <w:jc w:val="center"/>
      </w:pPr>
      <w:r w:rsidRPr="4A88B445">
        <w:rPr>
          <w:rFonts w:ascii="Times New Roman" w:eastAsia="Times New Roman" w:hAnsi="Times New Roman" w:cs="Times New Roman"/>
          <w:b/>
          <w:bCs/>
          <w:color w:val="000000" w:themeColor="text1"/>
          <w:sz w:val="20"/>
          <w:szCs w:val="20"/>
        </w:rPr>
        <w:t>Budí ze sna jarní kvítí.“</w:t>
      </w:r>
    </w:p>
    <w:p w:rsidR="4A1AEDB9" w:rsidRPr="006D3CCF" w:rsidRDefault="4A88B445" w:rsidP="4A88B445">
      <w:pPr>
        <w:pStyle w:val="Odstavecseseznamem"/>
        <w:numPr>
          <w:ilvl w:val="0"/>
          <w:numId w:val="2"/>
        </w:numPr>
        <w:rPr>
          <w:rFonts w:eastAsiaTheme="minorEastAsia"/>
          <w:b/>
          <w:bCs/>
          <w:color w:val="000000" w:themeColor="text1"/>
          <w:sz w:val="20"/>
          <w:szCs w:val="20"/>
        </w:rPr>
      </w:pPr>
      <w:r w:rsidRPr="4A88B445">
        <w:rPr>
          <w:rFonts w:ascii="Times New Roman" w:eastAsia="Times New Roman" w:hAnsi="Times New Roman" w:cs="Times New Roman"/>
          <w:b/>
          <w:bCs/>
          <w:color w:val="000000" w:themeColor="text1"/>
          <w:sz w:val="20"/>
          <w:szCs w:val="20"/>
        </w:rPr>
        <w:t xml:space="preserve">Dechová a logopedická cvičení </w:t>
      </w:r>
      <w:r w:rsidRPr="4A88B445">
        <w:rPr>
          <w:rFonts w:ascii="Times New Roman" w:eastAsia="Times New Roman" w:hAnsi="Times New Roman" w:cs="Times New Roman"/>
          <w:color w:val="000000" w:themeColor="text1"/>
          <w:sz w:val="20"/>
          <w:szCs w:val="20"/>
        </w:rPr>
        <w:t>- otevíráme ústa co nejvíce dokořán, vyplázneme jazyk, olízneme horní a dolní ret, horní a dolní zuby, dáme jazyk nalevo a napravo, zkusíme jazykem olíznout bradu a nos, zamlaskáme jako čuník, zaklapeme jazykem o patro (jako kůň), dech: pořádně se nadechneme jako balon a prudce, rázně vydechneme, pořádně se nadechneme a kdo vydrží vydechovat déle? Nadechneme se  normálně, nastavíme dlaň a představíme si, že v ní máme květinu - lehce foukneme tak, aby se ani lístek nepohnul, foukneme prudce tak, aby květina dolétla co nejdál. Všechny cviky opakujeme nejméně 5x. Cviky jsou vhodné i před seznámením s</w:t>
      </w:r>
      <w:r w:rsidR="006D3CCF">
        <w:rPr>
          <w:rFonts w:ascii="Times New Roman" w:eastAsia="Times New Roman" w:hAnsi="Times New Roman" w:cs="Times New Roman"/>
          <w:color w:val="000000" w:themeColor="text1"/>
          <w:sz w:val="20"/>
          <w:szCs w:val="20"/>
        </w:rPr>
        <w:t> </w:t>
      </w:r>
      <w:r w:rsidRPr="4A88B445">
        <w:rPr>
          <w:rFonts w:ascii="Times New Roman" w:eastAsia="Times New Roman" w:hAnsi="Times New Roman" w:cs="Times New Roman"/>
          <w:color w:val="000000" w:themeColor="text1"/>
          <w:sz w:val="20"/>
          <w:szCs w:val="20"/>
        </w:rPr>
        <w:t>písní</w:t>
      </w:r>
    </w:p>
    <w:p w:rsidR="006D3CCF" w:rsidRPr="006D3CCF" w:rsidRDefault="006D3CCF" w:rsidP="006D3CCF">
      <w:pPr>
        <w:pStyle w:val="Odstavecseseznamem"/>
        <w:numPr>
          <w:ilvl w:val="0"/>
          <w:numId w:val="2"/>
        </w:numPr>
        <w:rPr>
          <w:rFonts w:eastAsiaTheme="minorEastAsia"/>
          <w:color w:val="000000" w:themeColor="text1"/>
          <w:sz w:val="20"/>
          <w:szCs w:val="20"/>
        </w:rPr>
      </w:pPr>
      <w:r>
        <w:rPr>
          <w:rFonts w:ascii="Times New Roman" w:eastAsia="Times New Roman" w:hAnsi="Times New Roman" w:cs="Times New Roman"/>
          <w:b/>
          <w:bCs/>
          <w:color w:val="000000" w:themeColor="text1"/>
          <w:sz w:val="20"/>
          <w:szCs w:val="20"/>
        </w:rPr>
        <w:t xml:space="preserve">Práce s pohádkou „o neposlušných kůzlátkách“- </w:t>
      </w:r>
      <w:r>
        <w:rPr>
          <w:rFonts w:ascii="Times New Roman" w:eastAsia="Times New Roman" w:hAnsi="Times New Roman" w:cs="Times New Roman"/>
          <w:bCs/>
          <w:color w:val="000000" w:themeColor="text1"/>
          <w:sz w:val="20"/>
          <w:szCs w:val="20"/>
        </w:rPr>
        <w:t>rodiče nám přečtou pohádku o kůzlátkách</w:t>
      </w:r>
      <w:r>
        <w:rPr>
          <w:rFonts w:ascii="Times New Roman" w:eastAsia="Times New Roman" w:hAnsi="Times New Roman" w:cs="Times New Roman"/>
          <w:b/>
          <w:bCs/>
          <w:color w:val="000000" w:themeColor="text1"/>
          <w:sz w:val="20"/>
          <w:szCs w:val="20"/>
        </w:rPr>
        <w:t xml:space="preserve">, </w:t>
      </w:r>
      <w:r w:rsidRPr="006D3CCF">
        <w:rPr>
          <w:rFonts w:ascii="Times New Roman" w:eastAsia="Times New Roman" w:hAnsi="Times New Roman" w:cs="Times New Roman"/>
          <w:bCs/>
          <w:color w:val="000000" w:themeColor="text1"/>
          <w:sz w:val="20"/>
          <w:szCs w:val="20"/>
        </w:rPr>
        <w:t>děti</w:t>
      </w:r>
      <w:r>
        <w:rPr>
          <w:rFonts w:ascii="Times New Roman" w:eastAsia="Times New Roman" w:hAnsi="Times New Roman" w:cs="Times New Roman"/>
          <w:b/>
          <w:bCs/>
          <w:color w:val="000000" w:themeColor="text1"/>
          <w:sz w:val="20"/>
          <w:szCs w:val="20"/>
        </w:rPr>
        <w:t xml:space="preserve"> </w:t>
      </w:r>
      <w:r>
        <w:rPr>
          <w:rFonts w:ascii="Times New Roman" w:eastAsia="Times New Roman" w:hAnsi="Times New Roman" w:cs="Times New Roman"/>
          <w:bCs/>
          <w:color w:val="000000" w:themeColor="text1"/>
          <w:sz w:val="20"/>
          <w:szCs w:val="20"/>
        </w:rPr>
        <w:t xml:space="preserve">využijí dříve vybarvených obrázků a </w:t>
      </w:r>
      <w:r>
        <w:rPr>
          <w:rFonts w:ascii="Times New Roman" w:eastAsia="Times New Roman" w:hAnsi="Times New Roman" w:cs="Times New Roman"/>
          <w:color w:val="000000" w:themeColor="text1"/>
          <w:sz w:val="20"/>
          <w:szCs w:val="20"/>
        </w:rPr>
        <w:t>převyprávění pohádku dle obrázků</w:t>
      </w:r>
      <w:r w:rsidRPr="006D3CCF">
        <w:rPr>
          <w:rFonts w:ascii="Times New Roman" w:eastAsia="Times New Roman" w:hAnsi="Times New Roman" w:cs="Times New Roman"/>
          <w:color w:val="000000" w:themeColor="text1"/>
          <w:sz w:val="20"/>
          <w:szCs w:val="20"/>
        </w:rPr>
        <w:t xml:space="preserve"> vlastními slovy. Dáváme pozor na sprá</w:t>
      </w:r>
      <w:r>
        <w:rPr>
          <w:rFonts w:ascii="Times New Roman" w:eastAsia="Times New Roman" w:hAnsi="Times New Roman" w:cs="Times New Roman"/>
          <w:color w:val="000000" w:themeColor="text1"/>
          <w:sz w:val="20"/>
          <w:szCs w:val="20"/>
        </w:rPr>
        <w:t xml:space="preserve">vnou výslovnost, plynulost řeči, vyprávění v celých větách </w:t>
      </w:r>
      <w:r w:rsidRPr="006D3CCF">
        <w:rPr>
          <w:rFonts w:ascii="Times New Roman" w:eastAsia="Times New Roman" w:hAnsi="Times New Roman" w:cs="Times New Roman"/>
          <w:color w:val="000000" w:themeColor="text1"/>
          <w:sz w:val="20"/>
          <w:szCs w:val="20"/>
        </w:rPr>
        <w:t>a dějovou posloupnost</w:t>
      </w:r>
      <w:r>
        <w:rPr>
          <w:rFonts w:ascii="Times New Roman" w:eastAsia="Times New Roman" w:hAnsi="Times New Roman" w:cs="Times New Roman"/>
          <w:color w:val="000000" w:themeColor="text1"/>
          <w:sz w:val="20"/>
          <w:szCs w:val="20"/>
        </w:rPr>
        <w:t>.</w:t>
      </w:r>
    </w:p>
    <w:p w:rsidR="006D3CCF" w:rsidRDefault="006D3CCF" w:rsidP="006D3CCF">
      <w:pPr>
        <w:pStyle w:val="Odstavecseseznamem"/>
        <w:jc w:val="center"/>
        <w:rPr>
          <w:rFonts w:eastAsiaTheme="minorEastAsia"/>
          <w:b/>
          <w:bCs/>
          <w:color w:val="000000" w:themeColor="text1"/>
          <w:sz w:val="20"/>
          <w:szCs w:val="20"/>
        </w:rPr>
      </w:pPr>
      <w:r>
        <w:rPr>
          <w:rFonts w:eastAsiaTheme="minorEastAsia"/>
          <w:b/>
          <w:bCs/>
          <w:color w:val="000000" w:themeColor="text1"/>
          <w:sz w:val="20"/>
          <w:szCs w:val="20"/>
        </w:rPr>
        <w:t xml:space="preserve">O </w:t>
      </w:r>
      <w:r>
        <w:rPr>
          <w:rFonts w:ascii="Times New Roman" w:eastAsia="Times New Roman" w:hAnsi="Times New Roman" w:cs="Times New Roman"/>
          <w:b/>
          <w:bCs/>
          <w:color w:val="000000" w:themeColor="text1"/>
          <w:sz w:val="20"/>
          <w:szCs w:val="20"/>
        </w:rPr>
        <w:t>neposlušných kůzlátkách</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V chaloupce na kraji lesa bydlela koza se svými sedmi kůzlátky. Měli se rádi a žili spolu spokojeně jako v pohádce. Maminka koza odcházela každé ráno na pastvu a kůzlátka napomínala, aby si tiše hrála a nikomu neotvírala. V lese bydlí zlý vlk, který by si na nich rád pochutnal.</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Kůzlátka slíbila, že budou poslušná, ale jen koza odešla na lupení, začala se prát a hluk bylo slyšet na míle daleko. Uslyšel ho také hladový vlk.</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"Koza je pryč a kůzlata doma vyvádějí. Jsou ještě hloupá, snadno je obelstím," pomyslel si, když zabušil prackou na dveře. "Kůzlátka, děťátka, otevřete mi vrátka! Já jsem vaše maminka a nesu vám mlíčko!"</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Kůzlata ztichla a zmateně začala pobíhat sem a tam. Hrubý hlas však vlka prozradil. Nejstarší bratříček povídá: "Ty nejsi naše maminka, maminka má jemný hlásek!" Vlk musel odejít s nepořízenou.</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Zamířil ke kováři a nechal si upilovat jazyk z obou stran, aby měl hlas tenký a vysoký. Tentokrát na dveře chaloupky jemně zaťukal. "Kůzlátka, děťátka, otevřete mi vrátka!! Já jsem vaše maminka a nesu vám mlíčko!" lákal nezbedy hlasem, který sám nepoznával.</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Kůzlata se nahrnula do chodby, aby otevřela, ale nejstarší bratříček je zarazil: "Jsi-li naše maminka, ukaž kousek nožky oknem!"</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Venku zamával vlk prackou. Při pohledu z okna ztuhla kůzlátka hrůzou. "Ty nejsi naše maminka. Ty máš pracky černé! Maminka má kůži bílou jako sníh, mečela kůzlátka rozčíleně a vlkovi neotevřela.</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Vlk, který hladem téměř šilhal, se odplížil do lesa. a přemýšlel, jak získat kůži bílou jako sníh. Ploužil se podél lesa, až došel k pastýřově chalupě. Tam se sušily ovčí kůže. Vlk se zaradoval, jednu sebral a uháněl k chaloupce kůzlátek. Ovčí kůži si přehodil přes hřbet a už stál opět přede dveřmi. "Kůzlátka, děťátka, otevřete mi vrátka! Já jsem vaše maminka a nesu vám mlíčko!" </w:t>
      </w:r>
    </w:p>
    <w:p w:rsidR="006D3CCF" w:rsidRPr="006D3CCF" w:rsidRDefault="006D3CCF" w:rsidP="006D3CCF">
      <w:pPr>
        <w:pStyle w:val="Normlnweb"/>
        <w:spacing w:before="0" w:beforeAutospacing="0" w:after="240" w:afterAutospacing="0"/>
        <w:rPr>
          <w:color w:val="666666"/>
          <w:sz w:val="20"/>
          <w:szCs w:val="20"/>
        </w:rPr>
      </w:pPr>
      <w:r w:rsidRPr="006D3CCF">
        <w:rPr>
          <w:color w:val="666666"/>
          <w:sz w:val="20"/>
          <w:szCs w:val="20"/>
        </w:rPr>
        <w:t>"Naše maminka přišla, otevřeme!" volali kozlíci. "Není to naše maminka, neotevřeme!" bránily jim opatrnější kozičky. Ale to už kozlíci otevírali dvířka a vlk skočil dovnitř! Odhodil ovčí kůže a hrozivě vycenil tesáky. Kůzlátka s křikem začala utíkat, bylo jich tolik, že vlk nevěděl kam skočit dřív. Všude se míhala kopýtka, rohy, bříška.</w:t>
      </w:r>
    </w:p>
    <w:p w:rsidR="006D3CCF" w:rsidRDefault="006D3CCF" w:rsidP="006D3CCF">
      <w:pPr>
        <w:pStyle w:val="Normlnweb"/>
        <w:spacing w:before="0" w:beforeAutospacing="0" w:after="240" w:afterAutospacing="0"/>
        <w:rPr>
          <w:color w:val="666666"/>
          <w:sz w:val="20"/>
          <w:szCs w:val="20"/>
        </w:rPr>
      </w:pPr>
      <w:r w:rsidRPr="006D3CCF">
        <w:rPr>
          <w:color w:val="666666"/>
          <w:sz w:val="20"/>
          <w:szCs w:val="20"/>
        </w:rPr>
        <w:lastRenderedPageBreak/>
        <w:t>Už už se chystal skočit mezi ně! Ale naštěstí se právě vracela maminka koza. Trkla tam, trkla sem, nabrala vlka na rohy a odhodila do křoví. Ten na víc nečekal. Na slabé si troufal, ale s rozzuřenou kozou by se do křížku nedal. Utekl a už se v lese nikdy neukázal.</w:t>
      </w:r>
    </w:p>
    <w:p w:rsidR="007F4B81" w:rsidRPr="007221A0" w:rsidRDefault="007221A0" w:rsidP="007221A0">
      <w:pPr>
        <w:pStyle w:val="Normlnweb"/>
        <w:spacing w:before="0" w:beforeAutospacing="0" w:after="240" w:afterAutospacing="0"/>
        <w:rPr>
          <w:color w:val="666666"/>
          <w:sz w:val="20"/>
          <w:szCs w:val="20"/>
        </w:rPr>
      </w:pPr>
      <w:r w:rsidRPr="007221A0">
        <w:rPr>
          <w:noProof/>
          <w:color w:val="666666"/>
          <w:sz w:val="20"/>
          <w:szCs w:val="20"/>
        </w:rPr>
        <w:drawing>
          <wp:inline distT="0" distB="0" distL="0" distR="0">
            <wp:extent cx="5741257" cy="8245407"/>
            <wp:effectExtent l="19050" t="0" r="0" b="0"/>
            <wp:docPr id="13" name="obrázek 1" descr="https://i.pinimg.com/564x/3b/6e/c6/3b6ec6d6519211e3ef0585be1e3807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3b/6e/c6/3b6ec6d6519211e3ef0585be1e3807d6.jpg"/>
                    <pic:cNvPicPr>
                      <a:picLocks noChangeAspect="1" noChangeArrowheads="1"/>
                    </pic:cNvPicPr>
                  </pic:nvPicPr>
                  <pic:blipFill>
                    <a:blip r:embed="rId10" cstate="print"/>
                    <a:srcRect/>
                    <a:stretch>
                      <a:fillRect/>
                    </a:stretch>
                  </pic:blipFill>
                  <pic:spPr bwMode="auto">
                    <a:xfrm>
                      <a:off x="0" y="0"/>
                      <a:ext cx="5740745" cy="8244672"/>
                    </a:xfrm>
                    <a:prstGeom prst="rect">
                      <a:avLst/>
                    </a:prstGeom>
                    <a:noFill/>
                    <a:ln w="9525">
                      <a:noFill/>
                      <a:miter lim="800000"/>
                      <a:headEnd/>
                      <a:tailEnd/>
                    </a:ln>
                  </pic:spPr>
                </pic:pic>
              </a:graphicData>
            </a:graphic>
          </wp:inline>
        </w:drawing>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lastRenderedPageBreak/>
        <w:t>Hledání prvního a posledního písmene v různých slovech z</w:t>
      </w:r>
      <w:r w:rsidR="007221A0">
        <w:rPr>
          <w:rFonts w:ascii="Times New Roman" w:eastAsia="Times New Roman" w:hAnsi="Times New Roman" w:cs="Times New Roman"/>
          <w:color w:val="000000" w:themeColor="text1"/>
          <w:sz w:val="20"/>
          <w:szCs w:val="20"/>
        </w:rPr>
        <w:t> </w:t>
      </w:r>
      <w:r w:rsidRPr="4A88B445">
        <w:rPr>
          <w:rFonts w:ascii="Times New Roman" w:eastAsia="Times New Roman" w:hAnsi="Times New Roman" w:cs="Times New Roman"/>
          <w:color w:val="000000" w:themeColor="text1"/>
          <w:sz w:val="20"/>
          <w:szCs w:val="20"/>
        </w:rPr>
        <w:t>básně</w:t>
      </w:r>
      <w:r w:rsidR="007221A0">
        <w:rPr>
          <w:rFonts w:ascii="Times New Roman" w:eastAsia="Times New Roman" w:hAnsi="Times New Roman" w:cs="Times New Roman"/>
          <w:color w:val="000000" w:themeColor="text1"/>
          <w:sz w:val="20"/>
          <w:szCs w:val="20"/>
        </w:rPr>
        <w:t xml:space="preserve"> a z pohádky (jaro, zima, klíč, slunce koza, vlk, kůzle, mléko</w:t>
      </w:r>
      <w:r w:rsidRPr="4A88B445">
        <w:rPr>
          <w:rFonts w:ascii="Times New Roman" w:eastAsia="Times New Roman" w:hAnsi="Times New Roman" w:cs="Times New Roman"/>
          <w:color w:val="000000" w:themeColor="text1"/>
          <w:sz w:val="20"/>
          <w:szCs w:val="20"/>
        </w:rPr>
        <w:t>)</w:t>
      </w:r>
    </w:p>
    <w:p w:rsidR="4A1AEDB9" w:rsidRDefault="4A88B445" w:rsidP="4A88B445">
      <w:pPr>
        <w:pStyle w:val="Odstavecseseznamem"/>
        <w:numPr>
          <w:ilvl w:val="0"/>
          <w:numId w:val="2"/>
        </w:numPr>
        <w:rPr>
          <w:rFonts w:eastAsiaTheme="minorEastAsia"/>
          <w:b/>
          <w:bCs/>
          <w:color w:val="000000" w:themeColor="text1"/>
          <w:sz w:val="20"/>
          <w:szCs w:val="20"/>
        </w:rPr>
      </w:pPr>
      <w:r w:rsidRPr="4A88B445">
        <w:rPr>
          <w:rFonts w:ascii="Times New Roman" w:eastAsia="Times New Roman" w:hAnsi="Times New Roman" w:cs="Times New Roman"/>
          <w:b/>
          <w:bCs/>
          <w:color w:val="000000" w:themeColor="text1"/>
          <w:sz w:val="20"/>
          <w:szCs w:val="20"/>
        </w:rPr>
        <w:t>Analýza (rozložení)  a syntéza (složení)  slov</w:t>
      </w:r>
      <w:r w:rsidRPr="4A88B445">
        <w:rPr>
          <w:rFonts w:ascii="Times New Roman" w:eastAsia="Times New Roman" w:hAnsi="Times New Roman" w:cs="Times New Roman"/>
          <w:color w:val="000000" w:themeColor="text1"/>
          <w:sz w:val="20"/>
          <w:szCs w:val="20"/>
        </w:rPr>
        <w:t>-</w:t>
      </w:r>
      <w:r w:rsidRPr="4A88B445">
        <w:rPr>
          <w:rFonts w:ascii="Times New Roman" w:eastAsia="Times New Roman" w:hAnsi="Times New Roman" w:cs="Times New Roman"/>
          <w:b/>
          <w:bCs/>
          <w:color w:val="000000" w:themeColor="text1"/>
          <w:sz w:val="20"/>
          <w:szCs w:val="20"/>
          <w:u w:val="single"/>
        </w:rPr>
        <w:t xml:space="preserve"> rozklad</w:t>
      </w:r>
      <w:r w:rsidR="007221A0">
        <w:rPr>
          <w:rFonts w:ascii="Times New Roman" w:eastAsia="Times New Roman" w:hAnsi="Times New Roman" w:cs="Times New Roman"/>
          <w:color w:val="000000" w:themeColor="text1"/>
          <w:sz w:val="20"/>
          <w:szCs w:val="20"/>
        </w:rPr>
        <w:t>:vlk- v</w:t>
      </w:r>
      <w:r w:rsidR="00276628">
        <w:rPr>
          <w:rFonts w:ascii="Times New Roman" w:eastAsia="Times New Roman" w:hAnsi="Times New Roman" w:cs="Times New Roman"/>
          <w:color w:val="000000" w:themeColor="text1"/>
          <w:sz w:val="20"/>
          <w:szCs w:val="20"/>
        </w:rPr>
        <w:t>_l_k, les- l_e_s, koza- k_o_z_a, máma- m_á_m_a,</w:t>
      </w:r>
      <w:r w:rsidRPr="4A88B445">
        <w:rPr>
          <w:rFonts w:ascii="Times New Roman" w:eastAsia="Times New Roman" w:hAnsi="Times New Roman" w:cs="Times New Roman"/>
          <w:color w:val="000000" w:themeColor="text1"/>
          <w:sz w:val="20"/>
          <w:szCs w:val="20"/>
        </w:rPr>
        <w:t xml:space="preserve"> </w:t>
      </w:r>
      <w:r w:rsidRPr="4A88B445">
        <w:rPr>
          <w:rFonts w:ascii="Times New Roman" w:eastAsia="Times New Roman" w:hAnsi="Times New Roman" w:cs="Times New Roman"/>
          <w:b/>
          <w:bCs/>
          <w:color w:val="000000" w:themeColor="text1"/>
          <w:sz w:val="20"/>
          <w:szCs w:val="20"/>
          <w:u w:val="single"/>
        </w:rPr>
        <w:t>Tyto slova poté opět složit</w:t>
      </w:r>
      <w:r w:rsidRPr="4A88B445">
        <w:rPr>
          <w:rFonts w:ascii="Times New Roman" w:eastAsia="Times New Roman" w:hAnsi="Times New Roman" w:cs="Times New Roman"/>
          <w:color w:val="000000" w:themeColor="text1"/>
          <w:sz w:val="20"/>
          <w:szCs w:val="20"/>
        </w:rPr>
        <w:t xml:space="preserve"> – </w:t>
      </w:r>
      <w:r w:rsidR="00276628">
        <w:rPr>
          <w:rFonts w:ascii="Times New Roman" w:eastAsia="Times New Roman" w:hAnsi="Times New Roman" w:cs="Times New Roman"/>
          <w:color w:val="000000" w:themeColor="text1"/>
          <w:sz w:val="20"/>
          <w:szCs w:val="20"/>
        </w:rPr>
        <w:t>v_l_k- vlk, k_o_z_a- koza…………</w:t>
      </w:r>
    </w:p>
    <w:p w:rsidR="4A1AEDB9" w:rsidRDefault="4A88B445">
      <w:r w:rsidRPr="4A88B445">
        <w:rPr>
          <w:rFonts w:ascii="Times New Roman" w:eastAsia="Times New Roman" w:hAnsi="Times New Roman" w:cs="Times New Roman"/>
          <w:color w:val="000000" w:themeColor="text1"/>
          <w:sz w:val="20"/>
          <w:szCs w:val="20"/>
        </w:rPr>
        <w:t xml:space="preserve">pro lepší představu a pochopení přiložený odkaz- </w:t>
      </w:r>
      <w:hyperlink r:id="rId11">
        <w:r w:rsidRPr="4A88B445">
          <w:rPr>
            <w:rStyle w:val="Hypertextovodkaz"/>
            <w:rFonts w:ascii="Times New Roman" w:eastAsia="Times New Roman" w:hAnsi="Times New Roman" w:cs="Times New Roman"/>
            <w:sz w:val="20"/>
            <w:szCs w:val="20"/>
          </w:rPr>
          <w:t>https://www.youtube.com/watch?v=PDQwOkXVidU</w:t>
        </w:r>
      </w:hyperlink>
    </w:p>
    <w:p w:rsidR="4A1AEDB9" w:rsidRDefault="4A88B445" w:rsidP="4A88B445">
      <w:pPr>
        <w:pStyle w:val="Odstavecseseznamem"/>
        <w:numPr>
          <w:ilvl w:val="0"/>
          <w:numId w:val="1"/>
        </w:numPr>
        <w:rPr>
          <w:rFonts w:eastAsiaTheme="minorEastAsia"/>
          <w:sz w:val="20"/>
          <w:szCs w:val="20"/>
        </w:rPr>
      </w:pPr>
      <w:r w:rsidRPr="4A88B445">
        <w:rPr>
          <w:rFonts w:ascii="Times New Roman" w:eastAsia="Times New Roman" w:hAnsi="Times New Roman" w:cs="Times New Roman"/>
          <w:sz w:val="20"/>
          <w:szCs w:val="20"/>
        </w:rPr>
        <w:t>Vyjmenuj slova na... - děti se pokusí vyjmenovat všechna slova, kte</w:t>
      </w:r>
      <w:r w:rsidR="00B3302C">
        <w:rPr>
          <w:rFonts w:ascii="Times New Roman" w:eastAsia="Times New Roman" w:hAnsi="Times New Roman" w:cs="Times New Roman"/>
          <w:sz w:val="20"/>
          <w:szCs w:val="20"/>
        </w:rPr>
        <w:t>rá začínají písmenem: b, c, d</w:t>
      </w:r>
      <w:r w:rsidRPr="4A88B445">
        <w:rPr>
          <w:rFonts w:ascii="Times New Roman" w:eastAsia="Times New Roman" w:hAnsi="Times New Roman" w:cs="Times New Roman"/>
          <w:sz w:val="20"/>
          <w:szCs w:val="20"/>
        </w:rPr>
        <w:t xml:space="preserve">, s, (a jiné podle uvážení rodičů). </w:t>
      </w:r>
    </w:p>
    <w:p w:rsidR="4A1AEDB9" w:rsidRPr="00276628" w:rsidRDefault="4A88B445" w:rsidP="00276628">
      <w:pPr>
        <w:pStyle w:val="Odstavecseseznamem"/>
        <w:numPr>
          <w:ilvl w:val="0"/>
          <w:numId w:val="1"/>
        </w:numPr>
        <w:rPr>
          <w:sz w:val="20"/>
          <w:szCs w:val="20"/>
        </w:rPr>
      </w:pPr>
      <w:r w:rsidRPr="4A88B445">
        <w:rPr>
          <w:rFonts w:ascii="Times New Roman" w:eastAsia="Times New Roman" w:hAnsi="Times New Roman" w:cs="Times New Roman"/>
          <w:sz w:val="20"/>
          <w:szCs w:val="20"/>
        </w:rPr>
        <w:t>Vymysli slovo, které má: 2/3/4 slabiky a vytleskej ho. Na co slovo začíná a na co končí. Pozor!  musí to být opravdové slovo, ne vymyšlené</w:t>
      </w:r>
    </w:p>
    <w:p w:rsidR="4A1AEDB9" w:rsidRDefault="4A88B445">
      <w:r w:rsidRPr="4A88B445">
        <w:rPr>
          <w:rFonts w:ascii="Times New Roman" w:eastAsia="Times New Roman" w:hAnsi="Times New Roman" w:cs="Times New Roman"/>
          <w:b/>
          <w:bCs/>
          <w:color w:val="000000" w:themeColor="text1"/>
          <w:sz w:val="20"/>
          <w:szCs w:val="20"/>
          <w:u w:val="single"/>
        </w:rPr>
        <w:t>POZNÁVÁNÍ:</w:t>
      </w:r>
    </w:p>
    <w:p w:rsidR="4A1AEDB9" w:rsidRDefault="4A88B445">
      <w:r w:rsidRPr="4A88B445">
        <w:rPr>
          <w:rFonts w:ascii="Times New Roman" w:eastAsia="Times New Roman" w:hAnsi="Times New Roman" w:cs="Times New Roman"/>
          <w:b/>
          <w:bCs/>
          <w:color w:val="000000" w:themeColor="text1"/>
          <w:sz w:val="20"/>
          <w:szCs w:val="20"/>
        </w:rPr>
        <w:t xml:space="preserve">○ Cíle: </w:t>
      </w:r>
    </w:p>
    <w:p w:rsidR="4A1AEDB9" w:rsidRDefault="4A88B445">
      <w:r w:rsidRPr="4A88B445">
        <w:rPr>
          <w:rFonts w:ascii="Times New Roman" w:eastAsia="Times New Roman" w:hAnsi="Times New Roman" w:cs="Times New Roman"/>
          <w:b/>
          <w:bCs/>
          <w:color w:val="000000" w:themeColor="text1"/>
          <w:sz w:val="20"/>
          <w:szCs w:val="20"/>
        </w:rPr>
        <w:t xml:space="preserve">-  </w:t>
      </w:r>
      <w:r w:rsidRPr="4A88B445">
        <w:rPr>
          <w:rFonts w:ascii="Times New Roman" w:eastAsia="Times New Roman" w:hAnsi="Times New Roman" w:cs="Times New Roman"/>
          <w:color w:val="000000" w:themeColor="text1"/>
          <w:sz w:val="20"/>
          <w:szCs w:val="20"/>
        </w:rPr>
        <w:t>rozvoj paměti, logického myšlení, upevňování poznatků</w:t>
      </w:r>
    </w:p>
    <w:p w:rsidR="4A1AEDB9" w:rsidRDefault="4A88B445">
      <w:r w:rsidRPr="4A88B445">
        <w:rPr>
          <w:rFonts w:ascii="Times New Roman" w:eastAsia="Times New Roman" w:hAnsi="Times New Roman" w:cs="Times New Roman"/>
          <w:color w:val="000000" w:themeColor="text1"/>
          <w:sz w:val="20"/>
          <w:szCs w:val="20"/>
        </w:rPr>
        <w:t>- rozvoj zdravé zvědavosti dítěte a rozumových dovedností</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b/>
          <w:bCs/>
          <w:i/>
          <w:iCs/>
          <w:color w:val="000000" w:themeColor="text1"/>
          <w:sz w:val="20"/>
          <w:szCs w:val="20"/>
        </w:rPr>
        <w:t>“Smrtka”</w:t>
      </w:r>
      <w:r w:rsidRPr="4A88B445">
        <w:rPr>
          <w:rFonts w:ascii="Times New Roman" w:eastAsia="Times New Roman" w:hAnsi="Times New Roman" w:cs="Times New Roman"/>
          <w:color w:val="000000" w:themeColor="text1"/>
          <w:sz w:val="20"/>
          <w:szCs w:val="20"/>
        </w:rPr>
        <w:t xml:space="preserve"> </w:t>
      </w:r>
      <w:r w:rsidR="00B3302C">
        <w:rPr>
          <w:rFonts w:ascii="Times New Roman" w:eastAsia="Times New Roman" w:hAnsi="Times New Roman" w:cs="Times New Roman"/>
          <w:color w:val="000000" w:themeColor="text1"/>
          <w:sz w:val="20"/>
          <w:szCs w:val="20"/>
        </w:rPr>
        <w:t>–</w:t>
      </w:r>
      <w:r w:rsidRPr="4A88B445">
        <w:rPr>
          <w:rFonts w:ascii="Times New Roman" w:eastAsia="Times New Roman" w:hAnsi="Times New Roman" w:cs="Times New Roman"/>
          <w:color w:val="000000" w:themeColor="text1"/>
          <w:sz w:val="20"/>
          <w:szCs w:val="20"/>
        </w:rPr>
        <w:t xml:space="preserve"> Shlédnutí</w:t>
      </w:r>
      <w:r w:rsidR="00B3302C">
        <w:rPr>
          <w:rFonts w:ascii="Times New Roman" w:eastAsia="Times New Roman" w:hAnsi="Times New Roman" w:cs="Times New Roman"/>
          <w:color w:val="000000" w:themeColor="text1"/>
          <w:sz w:val="20"/>
          <w:szCs w:val="20"/>
        </w:rPr>
        <w:t xml:space="preserve">, nebo přečtení </w:t>
      </w:r>
      <w:r w:rsidRPr="4A88B445">
        <w:rPr>
          <w:rFonts w:ascii="Times New Roman" w:eastAsia="Times New Roman" w:hAnsi="Times New Roman" w:cs="Times New Roman"/>
          <w:color w:val="000000" w:themeColor="text1"/>
          <w:sz w:val="20"/>
          <w:szCs w:val="20"/>
        </w:rPr>
        <w:t xml:space="preserve"> pohádky </w:t>
      </w:r>
      <w:r w:rsidRPr="00276628">
        <w:rPr>
          <w:rFonts w:ascii="Times New Roman" w:eastAsia="Times New Roman" w:hAnsi="Times New Roman" w:cs="Times New Roman"/>
          <w:b/>
          <w:color w:val="000000" w:themeColor="text1"/>
          <w:sz w:val="20"/>
          <w:szCs w:val="20"/>
        </w:rPr>
        <w:t>“chaloupka na vršku - jak píšťalka pomohla”</w:t>
      </w:r>
      <w:r w:rsidRPr="4A88B445">
        <w:rPr>
          <w:rFonts w:ascii="Times New Roman" w:eastAsia="Times New Roman" w:hAnsi="Times New Roman" w:cs="Times New Roman"/>
          <w:color w:val="000000" w:themeColor="text1"/>
          <w:sz w:val="20"/>
          <w:szCs w:val="20"/>
        </w:rPr>
        <w:t xml:space="preserve"> -  </w:t>
      </w:r>
      <w:hyperlink r:id="rId12">
        <w:r w:rsidRPr="4A88B445">
          <w:rPr>
            <w:rStyle w:val="Hypertextovodkaz"/>
            <w:rFonts w:ascii="Times New Roman" w:eastAsia="Times New Roman" w:hAnsi="Times New Roman" w:cs="Times New Roman"/>
            <w:sz w:val="20"/>
            <w:szCs w:val="20"/>
          </w:rPr>
          <w:t>https://www.youtube.com/watch?v=sae0yUM4Q_8&amp;list=PLTHuqoc0y_Xyq05LPMvVs-IATL3ioiZuJ&amp;index=5&amp;t=9s&amp;ab_channel=Ve%C4%8Dern%C3%AD%C4%8Dekanejkr%C3%A1sn%C4%9Bj%C5%A1%C3%ADpoh%C3%A1dky</w:t>
        </w:r>
      </w:hyperlink>
      <w:r w:rsidRPr="4A88B445">
        <w:rPr>
          <w:rFonts w:ascii="Times New Roman" w:eastAsia="Times New Roman" w:hAnsi="Times New Roman" w:cs="Times New Roman"/>
          <w:color w:val="000000" w:themeColor="text1"/>
          <w:sz w:val="20"/>
          <w:szCs w:val="20"/>
        </w:rPr>
        <w:t xml:space="preserve"> - jaké jsou práce, které se dělají na jaře? Zapamatovali jste si je? V pohádce děti něco dělaly s proutkem, co to bylo a jaký to byl proutek? Dělali to i rodiče? Otloukali píšťalku prarodiče? Dokázali by to dětem ukázat?</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b/>
          <w:bCs/>
          <w:i/>
          <w:iCs/>
          <w:color w:val="000000" w:themeColor="text1"/>
          <w:sz w:val="20"/>
          <w:szCs w:val="20"/>
        </w:rPr>
        <w:t>Pokus</w:t>
      </w:r>
      <w:r w:rsidRPr="4A88B445">
        <w:rPr>
          <w:rFonts w:ascii="Times New Roman" w:eastAsia="Times New Roman" w:hAnsi="Times New Roman" w:cs="Times New Roman"/>
          <w:color w:val="000000" w:themeColor="text1"/>
          <w:sz w:val="20"/>
          <w:szCs w:val="20"/>
        </w:rPr>
        <w:t xml:space="preserve"> – jak se chová šiška ve vodě - najdi na procházce šišku. Doma jí dej do sklenice a pozoruj, co se stane. Otevřená šiška by se měla do hodiny zavřít. Vyndej šišku ze sklenice a nech jí uschnout. Jak se změnila teď? Pro detailnější popis pokusu viz. </w:t>
      </w:r>
      <w:hyperlink r:id="rId13">
        <w:r w:rsidRPr="4A88B445">
          <w:rPr>
            <w:rStyle w:val="Hypertextovodkaz"/>
            <w:rFonts w:ascii="Times New Roman" w:eastAsia="Times New Roman" w:hAnsi="Times New Roman" w:cs="Times New Roman"/>
            <w:sz w:val="20"/>
            <w:szCs w:val="20"/>
          </w:rPr>
          <w:t>http://www.sikovny-cvrcek.cz/siska-ve-vode</w:t>
        </w:r>
      </w:hyperlink>
      <w:r w:rsidRPr="4A88B445">
        <w:rPr>
          <w:rFonts w:ascii="Times New Roman" w:eastAsia="Times New Roman" w:hAnsi="Times New Roman" w:cs="Times New Roman"/>
          <w:color w:val="000000" w:themeColor="text1"/>
          <w:sz w:val="20"/>
          <w:szCs w:val="20"/>
        </w:rPr>
        <w:t xml:space="preserve"> </w:t>
      </w:r>
    </w:p>
    <w:p w:rsidR="00E327DC" w:rsidRPr="003E4242" w:rsidRDefault="4A88B445" w:rsidP="003E4242">
      <w:pPr>
        <w:pStyle w:val="Odstavecseseznamem"/>
        <w:numPr>
          <w:ilvl w:val="0"/>
          <w:numId w:val="2"/>
        </w:numPr>
        <w:rPr>
          <w:rFonts w:eastAsiaTheme="minorEastAsia"/>
          <w:b/>
          <w:bCs/>
          <w:i/>
          <w:iCs/>
          <w:color w:val="000000" w:themeColor="text1"/>
          <w:sz w:val="20"/>
          <w:szCs w:val="20"/>
        </w:rPr>
      </w:pPr>
      <w:r w:rsidRPr="4A88B445">
        <w:rPr>
          <w:rFonts w:ascii="Times New Roman" w:eastAsia="Times New Roman" w:hAnsi="Times New Roman" w:cs="Times New Roman"/>
          <w:b/>
          <w:bCs/>
          <w:i/>
          <w:iCs/>
          <w:color w:val="000000" w:themeColor="text1"/>
          <w:sz w:val="20"/>
          <w:szCs w:val="20"/>
        </w:rPr>
        <w:t xml:space="preserve"> Ptáci </w:t>
      </w:r>
      <w:r w:rsidRPr="4A88B445">
        <w:rPr>
          <w:rFonts w:ascii="Times New Roman" w:eastAsia="Times New Roman" w:hAnsi="Times New Roman" w:cs="Times New Roman"/>
          <w:color w:val="000000" w:themeColor="text1"/>
          <w:sz w:val="20"/>
          <w:szCs w:val="20"/>
        </w:rPr>
        <w:t>– pozorování ptáků při procházce. Dokážu rozlišit jejich zpěv? Jací ptáci se nám vrací a jací zůstávají? Zahlédnu je venku?</w:t>
      </w:r>
    </w:p>
    <w:p w:rsidR="4A1AEDB9" w:rsidRDefault="4A88B445">
      <w:pPr>
        <w:rPr>
          <w:rFonts w:ascii="Times New Roman" w:eastAsia="Times New Roman" w:hAnsi="Times New Roman" w:cs="Times New Roman"/>
          <w:b/>
          <w:bCs/>
          <w:color w:val="000000" w:themeColor="text1"/>
          <w:sz w:val="20"/>
          <w:szCs w:val="20"/>
          <w:u w:val="single"/>
        </w:rPr>
      </w:pPr>
      <w:r w:rsidRPr="4A88B445">
        <w:rPr>
          <w:rFonts w:ascii="Times New Roman" w:eastAsia="Times New Roman" w:hAnsi="Times New Roman" w:cs="Times New Roman"/>
          <w:b/>
          <w:bCs/>
          <w:color w:val="000000" w:themeColor="text1"/>
          <w:sz w:val="20"/>
          <w:szCs w:val="20"/>
          <w:u w:val="single"/>
        </w:rPr>
        <w:t>MATEMATICKÉ PŘEDSTAVY</w:t>
      </w:r>
    </w:p>
    <w:p w:rsidR="00F17510" w:rsidRPr="00F17510" w:rsidRDefault="00F17510">
      <w:r>
        <w:rPr>
          <w:rFonts w:ascii="Times New Roman" w:eastAsia="Times New Roman" w:hAnsi="Times New Roman" w:cs="Times New Roman"/>
          <w:b/>
          <w:bCs/>
          <w:color w:val="000000" w:themeColor="text1"/>
          <w:sz w:val="20"/>
          <w:szCs w:val="20"/>
        </w:rPr>
        <w:t xml:space="preserve">Cíle: </w:t>
      </w:r>
      <w:r>
        <w:rPr>
          <w:rFonts w:ascii="Times New Roman" w:eastAsia="Times New Roman" w:hAnsi="Times New Roman" w:cs="Times New Roman"/>
          <w:bCs/>
          <w:color w:val="000000" w:themeColor="text1"/>
          <w:sz w:val="20"/>
          <w:szCs w:val="20"/>
        </w:rPr>
        <w:t>seznámení se s čísly, představy o počtu, množství, třídit dle pravidla, poznání více, méně.</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r</w:t>
      </w:r>
      <w:r w:rsidR="00342268">
        <w:rPr>
          <w:rFonts w:ascii="Times New Roman" w:eastAsia="Times New Roman" w:hAnsi="Times New Roman" w:cs="Times New Roman"/>
          <w:color w:val="000000" w:themeColor="text1"/>
          <w:sz w:val="20"/>
          <w:szCs w:val="20"/>
        </w:rPr>
        <w:t xml:space="preserve">ozložení čísel na menší (např. 2 = 1 a 1, 4 = 2 a 2, 6 = 3 a 3 </w:t>
      </w:r>
      <w:r w:rsidRPr="4A88B445">
        <w:rPr>
          <w:rFonts w:ascii="Times New Roman" w:eastAsia="Times New Roman" w:hAnsi="Times New Roman" w:cs="Times New Roman"/>
          <w:color w:val="000000" w:themeColor="text1"/>
          <w:sz w:val="20"/>
          <w:szCs w:val="20"/>
        </w:rPr>
        <w:t>...) s</w:t>
      </w:r>
      <w:r w:rsidR="00342268">
        <w:rPr>
          <w:rFonts w:ascii="Times New Roman" w:eastAsia="Times New Roman" w:hAnsi="Times New Roman" w:cs="Times New Roman"/>
          <w:color w:val="000000" w:themeColor="text1"/>
          <w:sz w:val="20"/>
          <w:szCs w:val="20"/>
        </w:rPr>
        <w:t> </w:t>
      </w:r>
      <w:r w:rsidRPr="4A88B445">
        <w:rPr>
          <w:rFonts w:ascii="Times New Roman" w:eastAsia="Times New Roman" w:hAnsi="Times New Roman" w:cs="Times New Roman"/>
          <w:color w:val="000000" w:themeColor="text1"/>
          <w:sz w:val="20"/>
          <w:szCs w:val="20"/>
        </w:rPr>
        <w:t>využitím</w:t>
      </w:r>
      <w:r w:rsidR="00342268">
        <w:rPr>
          <w:rFonts w:ascii="Times New Roman" w:eastAsia="Times New Roman" w:hAnsi="Times New Roman" w:cs="Times New Roman"/>
          <w:color w:val="000000" w:themeColor="text1"/>
          <w:sz w:val="20"/>
          <w:szCs w:val="20"/>
        </w:rPr>
        <w:t xml:space="preserve"> předmětů které máme doma- hrnky, tužky, kostky…..</w:t>
      </w:r>
      <w:r w:rsidRPr="4A88B445">
        <w:rPr>
          <w:rFonts w:ascii="Times New Roman" w:eastAsia="Times New Roman" w:hAnsi="Times New Roman" w:cs="Times New Roman"/>
          <w:color w:val="000000" w:themeColor="text1"/>
          <w:sz w:val="20"/>
          <w:szCs w:val="20"/>
        </w:rPr>
        <w:t xml:space="preserve"> </w:t>
      </w:r>
      <w:r w:rsidR="00342268">
        <w:rPr>
          <w:rFonts w:ascii="Times New Roman" w:eastAsia="Times New Roman" w:hAnsi="Times New Roman" w:cs="Times New Roman"/>
          <w:color w:val="000000" w:themeColor="text1"/>
          <w:sz w:val="20"/>
          <w:szCs w:val="20"/>
        </w:rPr>
        <w:t xml:space="preserve">- </w:t>
      </w:r>
      <w:r w:rsidRPr="4A88B445">
        <w:rPr>
          <w:rFonts w:ascii="Times New Roman" w:eastAsia="Times New Roman" w:hAnsi="Times New Roman" w:cs="Times New Roman"/>
          <w:color w:val="000000" w:themeColor="text1"/>
          <w:sz w:val="20"/>
          <w:szCs w:val="20"/>
        </w:rPr>
        <w:t>dám</w:t>
      </w:r>
      <w:r w:rsidR="00342268">
        <w:rPr>
          <w:rFonts w:ascii="Times New Roman" w:eastAsia="Times New Roman" w:hAnsi="Times New Roman" w:cs="Times New Roman"/>
          <w:color w:val="000000" w:themeColor="text1"/>
          <w:sz w:val="20"/>
          <w:szCs w:val="20"/>
        </w:rPr>
        <w:t xml:space="preserve">e před dítě 4 tužky, 2 zakryju, kolik tužek mi zbylo? Dám na stůl 2 tužky, chci 4, kolik tužek </w:t>
      </w:r>
      <w:r w:rsidRPr="4A88B445">
        <w:rPr>
          <w:rFonts w:ascii="Times New Roman" w:eastAsia="Times New Roman" w:hAnsi="Times New Roman" w:cs="Times New Roman"/>
          <w:color w:val="000000" w:themeColor="text1"/>
          <w:sz w:val="20"/>
          <w:szCs w:val="20"/>
        </w:rPr>
        <w:t xml:space="preserve"> musí dítě doplnit?) pro předškoláky je vhodná práce s čísly (mám na papíře napsánu řadu od 1 do 10, nejlépe 2x. Vyberu číslo 6 – z jakých čísel se skládá, která čísla k ní mohu přiřadit? - 3+3, 2+4, 5+1)</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Najdi doma takový předmět, který má barvu jako slunce (žlutou), tráva(zelenou), obloha (modrou) atd. Najdi předměty, které mají stejný tvar jako slunce (kulatý), okno (čtverec), stůl (obdélník)...a spočítej, kolik si jich našel</w:t>
      </w:r>
    </w:p>
    <w:p w:rsidR="4A1AEDB9" w:rsidRDefault="4A88B445">
      <w:r w:rsidRPr="4A88B445">
        <w:rPr>
          <w:rFonts w:ascii="Times New Roman" w:eastAsia="Times New Roman" w:hAnsi="Times New Roman" w:cs="Times New Roman"/>
          <w:b/>
          <w:bCs/>
          <w:color w:val="000000" w:themeColor="text1"/>
          <w:sz w:val="20"/>
          <w:szCs w:val="20"/>
          <w:u w:val="single"/>
        </w:rPr>
        <w:t>ESTETIKA:</w:t>
      </w:r>
    </w:p>
    <w:p w:rsidR="4A1AEDB9" w:rsidRDefault="4A88B445">
      <w:pPr>
        <w:rPr>
          <w:rFonts w:ascii="Times New Roman" w:eastAsia="Times New Roman" w:hAnsi="Times New Roman" w:cs="Times New Roman"/>
          <w:color w:val="000000" w:themeColor="text1"/>
          <w:sz w:val="20"/>
          <w:szCs w:val="20"/>
        </w:rPr>
      </w:pPr>
      <w:r w:rsidRPr="4A88B445">
        <w:rPr>
          <w:rFonts w:ascii="Times New Roman" w:eastAsia="Times New Roman" w:hAnsi="Times New Roman" w:cs="Times New Roman"/>
          <w:b/>
          <w:bCs/>
          <w:color w:val="000000" w:themeColor="text1"/>
          <w:sz w:val="20"/>
          <w:szCs w:val="20"/>
        </w:rPr>
        <w:t xml:space="preserve">○ Cíle:  - </w:t>
      </w:r>
      <w:r w:rsidRPr="4A88B445">
        <w:rPr>
          <w:rFonts w:ascii="Times New Roman" w:eastAsia="Times New Roman" w:hAnsi="Times New Roman" w:cs="Times New Roman"/>
          <w:color w:val="000000" w:themeColor="text1"/>
          <w:sz w:val="20"/>
          <w:szCs w:val="20"/>
        </w:rPr>
        <w:t>naučit se nazpaměť krátké texty, úmyslně si je zapamatovat a vybavit</w:t>
      </w:r>
      <w:r w:rsidR="008E52BA">
        <w:rPr>
          <w:rFonts w:ascii="Times New Roman" w:eastAsia="Times New Roman" w:hAnsi="Times New Roman" w:cs="Times New Roman"/>
          <w:color w:val="000000" w:themeColor="text1"/>
          <w:sz w:val="20"/>
          <w:szCs w:val="20"/>
        </w:rPr>
        <w:t xml:space="preserve"> a reprodukovat</w:t>
      </w:r>
    </w:p>
    <w:p w:rsidR="003E4242" w:rsidRDefault="003E4242">
      <w:r>
        <w:rPr>
          <w:rFonts w:ascii="Times New Roman" w:eastAsia="Times New Roman" w:hAnsi="Times New Roman" w:cs="Times New Roman"/>
          <w:color w:val="000000" w:themeColor="text1"/>
          <w:sz w:val="20"/>
          <w:szCs w:val="20"/>
        </w:rPr>
        <w:t xml:space="preserve">              - šetrně zacházet s hračkami a věcmi které máme doma</w:t>
      </w:r>
    </w:p>
    <w:p w:rsidR="4A1AEDB9"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 xml:space="preserve">Seznámení s písní a tancem na yt “myši” od Míši Růžičkové a jejich případné nacvičení - tanec podle předlohy: </w:t>
      </w:r>
      <w:hyperlink r:id="rId14">
        <w:r w:rsidRPr="4A88B445">
          <w:rPr>
            <w:rStyle w:val="Hypertextovodkaz"/>
            <w:rFonts w:ascii="Times New Roman" w:eastAsia="Times New Roman" w:hAnsi="Times New Roman" w:cs="Times New Roman"/>
            <w:sz w:val="20"/>
            <w:szCs w:val="20"/>
          </w:rPr>
          <w:t>https://www.youtube.com/watch?v=XybuzeEi9p4&amp;ab_channel=M%C3%AD%C5%A1aR%C5%AF%C5%BEi%C4%8Dkov%C3%A1</w:t>
        </w:r>
      </w:hyperlink>
      <w:r w:rsidRPr="4A88B445">
        <w:rPr>
          <w:rFonts w:ascii="Times New Roman" w:eastAsia="Times New Roman" w:hAnsi="Times New Roman" w:cs="Times New Roman"/>
          <w:color w:val="000000" w:themeColor="text1"/>
          <w:sz w:val="20"/>
          <w:szCs w:val="20"/>
        </w:rPr>
        <w:t xml:space="preserve"> </w:t>
      </w:r>
    </w:p>
    <w:p w:rsidR="4A1AEDB9" w:rsidRPr="003E4242" w:rsidRDefault="4A88B445" w:rsidP="4A88B445">
      <w:pPr>
        <w:pStyle w:val="Odstavecseseznamem"/>
        <w:numPr>
          <w:ilvl w:val="0"/>
          <w:numId w:val="2"/>
        </w:numPr>
        <w:rPr>
          <w:rFonts w:eastAsiaTheme="minorEastAsia"/>
          <w:color w:val="000000" w:themeColor="text1"/>
          <w:sz w:val="20"/>
          <w:szCs w:val="20"/>
        </w:rPr>
      </w:pPr>
      <w:r w:rsidRPr="4A88B445">
        <w:rPr>
          <w:rFonts w:ascii="Times New Roman" w:eastAsia="Times New Roman" w:hAnsi="Times New Roman" w:cs="Times New Roman"/>
          <w:color w:val="000000" w:themeColor="text1"/>
          <w:sz w:val="20"/>
          <w:szCs w:val="20"/>
        </w:rPr>
        <w:t xml:space="preserve">artikulační a dechová cvičení: pořádně se nadechneme jako balon a prudce, rázně vydechneme, pořádně se nadechneme a kdo vydrží vydechovat déle? Nadechneme se  normálně, nastavíme dlaň a představíme si, že v ní máme květinu - lehce foukneme tak, aby se ani lístek nepohnul, foukneme prudce tak, aby květina dolétla co nejdál. Otevíráme ústa co nejvíce dokořán, vyplázneme jazyk, olízneme horní a dolní ret, horní a dolní zuby, dáme jazyk nalevo a napravo, zkusíme jazykem olíznout </w:t>
      </w:r>
      <w:r w:rsidRPr="4A88B445">
        <w:rPr>
          <w:rFonts w:ascii="Times New Roman" w:eastAsia="Times New Roman" w:hAnsi="Times New Roman" w:cs="Times New Roman"/>
          <w:color w:val="000000" w:themeColor="text1"/>
          <w:sz w:val="20"/>
          <w:szCs w:val="20"/>
        </w:rPr>
        <w:lastRenderedPageBreak/>
        <w:t>bradu a nos, zamlaskáme jako čuník, zaklapeme jazykem o patro (jako kůň),  Bzučíme jako čmelák - co nejhlouběji/co nejvýše, na bzz si vyzpíváme stupnici nahoru, poté dolu. Všechny cviky opakujeme nejméně 5x.</w:t>
      </w:r>
    </w:p>
    <w:p w:rsidR="003E4242" w:rsidRDefault="003E4242" w:rsidP="4A88B445">
      <w:pPr>
        <w:pStyle w:val="Odstavecseseznamem"/>
        <w:numPr>
          <w:ilvl w:val="0"/>
          <w:numId w:val="2"/>
        </w:numPr>
        <w:rPr>
          <w:rFonts w:eastAsiaTheme="minorEastAsia"/>
          <w:color w:val="000000" w:themeColor="text1"/>
          <w:sz w:val="20"/>
          <w:szCs w:val="20"/>
        </w:rPr>
      </w:pPr>
      <w:r w:rsidRPr="003E4242">
        <w:rPr>
          <w:rFonts w:ascii="Times New Roman" w:eastAsia="Times New Roman" w:hAnsi="Times New Roman" w:cs="Times New Roman"/>
          <w:b/>
          <w:color w:val="000000" w:themeColor="text1"/>
          <w:sz w:val="20"/>
          <w:szCs w:val="20"/>
        </w:rPr>
        <w:t>úklid hraček v pokojíčku, pomoc mamince v kuchyni, nebo bytě</w:t>
      </w:r>
      <w:r>
        <w:rPr>
          <w:rFonts w:ascii="Times New Roman" w:eastAsia="Times New Roman" w:hAnsi="Times New Roman" w:cs="Times New Roman"/>
          <w:color w:val="000000" w:themeColor="text1"/>
          <w:sz w:val="20"/>
          <w:szCs w:val="20"/>
        </w:rPr>
        <w:t>- vím kde mají hračky své místo? Zeptám se maminky jestli jí mohu pomoci s úklidem nádobí, utření prachu, zametení.</w:t>
      </w:r>
    </w:p>
    <w:p w:rsidR="4A1AEDB9" w:rsidRDefault="4A88B445">
      <w:r w:rsidRPr="4A88B445">
        <w:rPr>
          <w:rFonts w:ascii="Times New Roman" w:eastAsia="Times New Roman" w:hAnsi="Times New Roman" w:cs="Times New Roman"/>
          <w:b/>
          <w:bCs/>
          <w:color w:val="000000" w:themeColor="text1"/>
          <w:sz w:val="20"/>
          <w:szCs w:val="20"/>
          <w:u w:val="single"/>
        </w:rPr>
        <w:t>PRACOVNÍ ČINNOSTI:</w:t>
      </w:r>
    </w:p>
    <w:p w:rsidR="4A1AEDB9" w:rsidRDefault="4A88B445">
      <w:r w:rsidRPr="4A88B445">
        <w:rPr>
          <w:rFonts w:ascii="Times New Roman" w:eastAsia="Times New Roman" w:hAnsi="Times New Roman" w:cs="Times New Roman"/>
          <w:b/>
          <w:bCs/>
          <w:color w:val="000000" w:themeColor="text1"/>
          <w:sz w:val="20"/>
          <w:szCs w:val="20"/>
        </w:rPr>
        <w:t>Cíle:</w:t>
      </w:r>
      <w:r w:rsidRPr="4A88B445">
        <w:rPr>
          <w:rFonts w:ascii="Times New Roman" w:eastAsia="Times New Roman" w:hAnsi="Times New Roman" w:cs="Times New Roman"/>
          <w:color w:val="000000" w:themeColor="text1"/>
          <w:sz w:val="20"/>
          <w:szCs w:val="20"/>
        </w:rPr>
        <w:t xml:space="preserve"> - podporovat a rozvíjet estetické cítění dítěte</w:t>
      </w:r>
    </w:p>
    <w:p w:rsidR="4A1AEDB9" w:rsidRDefault="4A88B445">
      <w:r w:rsidRPr="4A88B445">
        <w:rPr>
          <w:rFonts w:ascii="Times New Roman" w:eastAsia="Times New Roman" w:hAnsi="Times New Roman" w:cs="Times New Roman"/>
          <w:color w:val="000000" w:themeColor="text1"/>
          <w:sz w:val="20"/>
          <w:szCs w:val="20"/>
        </w:rPr>
        <w:t xml:space="preserve">            -  rozvoj manipulačních dovedností, jemné motoriky</w:t>
      </w:r>
    </w:p>
    <w:p w:rsidR="4A1AEDB9" w:rsidRDefault="4A88B445" w:rsidP="4A1AEDB9">
      <w:pPr>
        <w:ind w:firstLine="708"/>
      </w:pPr>
      <w:r w:rsidRPr="4A88B445">
        <w:rPr>
          <w:rFonts w:ascii="Times New Roman" w:eastAsia="Times New Roman" w:hAnsi="Times New Roman" w:cs="Times New Roman"/>
          <w:color w:val="000000" w:themeColor="text1"/>
          <w:sz w:val="20"/>
          <w:szCs w:val="20"/>
        </w:rPr>
        <w:t>- práce s papírem, nůžkami, štetcem</w:t>
      </w:r>
    </w:p>
    <w:p w:rsidR="4A1AEDB9" w:rsidRPr="003B62AD" w:rsidRDefault="4A88B445" w:rsidP="4A88B445">
      <w:pPr>
        <w:pStyle w:val="Odstavecseseznamem"/>
        <w:numPr>
          <w:ilvl w:val="0"/>
          <w:numId w:val="2"/>
        </w:numPr>
        <w:rPr>
          <w:rFonts w:eastAsiaTheme="minorEastAsia"/>
          <w:b/>
          <w:bCs/>
          <w:i/>
          <w:iCs/>
          <w:color w:val="000000" w:themeColor="text1"/>
          <w:sz w:val="20"/>
          <w:szCs w:val="20"/>
        </w:rPr>
      </w:pPr>
      <w:r w:rsidRPr="4A88B445">
        <w:rPr>
          <w:rFonts w:ascii="Times New Roman" w:eastAsia="Times New Roman" w:hAnsi="Times New Roman" w:cs="Times New Roman"/>
          <w:b/>
          <w:bCs/>
          <w:i/>
          <w:iCs/>
          <w:color w:val="000000" w:themeColor="text1"/>
          <w:sz w:val="20"/>
          <w:szCs w:val="20"/>
        </w:rPr>
        <w:t>“louka”</w:t>
      </w:r>
      <w:r w:rsidRPr="4A88B445">
        <w:rPr>
          <w:rFonts w:ascii="Times New Roman" w:eastAsia="Times New Roman" w:hAnsi="Times New Roman" w:cs="Times New Roman"/>
          <w:color w:val="000000" w:themeColor="text1"/>
          <w:sz w:val="20"/>
          <w:szCs w:val="20"/>
        </w:rPr>
        <w:t xml:space="preserve"> - ze zeleného papíru děti nastříhají proužky, které přilepí do oblouku na podložku jako trávu. Ze žlutého papíru vystřihnou kolečko a křídla, která kuřátku přilepí a domalují oči</w:t>
      </w:r>
    </w:p>
    <w:p w:rsidR="003B62AD" w:rsidRPr="003B62AD" w:rsidRDefault="003B62AD" w:rsidP="4A88B445">
      <w:pPr>
        <w:pStyle w:val="Odstavecseseznamem"/>
        <w:numPr>
          <w:ilvl w:val="0"/>
          <w:numId w:val="2"/>
        </w:numPr>
        <w:rPr>
          <w:rFonts w:eastAsiaTheme="minorEastAsia"/>
          <w:bCs/>
          <w:iCs/>
          <w:color w:val="000000" w:themeColor="text1"/>
          <w:sz w:val="20"/>
          <w:szCs w:val="20"/>
        </w:rPr>
      </w:pPr>
      <w:r>
        <w:rPr>
          <w:rFonts w:ascii="Times New Roman" w:eastAsia="Times New Roman" w:hAnsi="Times New Roman" w:cs="Times New Roman"/>
          <w:b/>
          <w:bCs/>
          <w:i/>
          <w:iCs/>
          <w:color w:val="000000" w:themeColor="text1"/>
          <w:sz w:val="20"/>
          <w:szCs w:val="20"/>
        </w:rPr>
        <w:t>„kočičky“</w:t>
      </w:r>
      <w:r w:rsidRPr="003B62AD">
        <w:rPr>
          <w:rFonts w:eastAsiaTheme="minorEastAsia"/>
          <w:b/>
          <w:bCs/>
          <w:i/>
          <w:iCs/>
          <w:color w:val="000000" w:themeColor="text1"/>
          <w:sz w:val="20"/>
          <w:szCs w:val="20"/>
        </w:rPr>
        <w:t>-</w:t>
      </w:r>
      <w:r>
        <w:rPr>
          <w:rFonts w:eastAsiaTheme="minorEastAsia"/>
          <w:b/>
          <w:bCs/>
          <w:i/>
          <w:iCs/>
          <w:color w:val="000000" w:themeColor="text1"/>
          <w:sz w:val="20"/>
          <w:szCs w:val="20"/>
        </w:rPr>
        <w:t xml:space="preserve"> </w:t>
      </w:r>
      <w:r w:rsidRPr="003B62AD">
        <w:rPr>
          <w:rFonts w:eastAsiaTheme="minorEastAsia"/>
          <w:bCs/>
          <w:iCs/>
          <w:color w:val="000000" w:themeColor="text1"/>
          <w:sz w:val="20"/>
          <w:szCs w:val="20"/>
        </w:rPr>
        <w:t>na papír nakreslíme hnědou barvou</w:t>
      </w:r>
      <w:r w:rsidR="00E327DC">
        <w:rPr>
          <w:rFonts w:eastAsiaTheme="minorEastAsia"/>
          <w:bCs/>
          <w:iCs/>
          <w:color w:val="000000" w:themeColor="text1"/>
          <w:sz w:val="20"/>
          <w:szCs w:val="20"/>
        </w:rPr>
        <w:t xml:space="preserve"> </w:t>
      </w:r>
      <w:r w:rsidRPr="003B62AD">
        <w:rPr>
          <w:rFonts w:eastAsiaTheme="minorEastAsia"/>
          <w:bCs/>
          <w:iCs/>
          <w:color w:val="000000" w:themeColor="text1"/>
          <w:sz w:val="20"/>
          <w:szCs w:val="20"/>
        </w:rPr>
        <w:t>větvičku, v bílé barvě si obarvíme prst a děláme otisk prstu na větvičce, poté na otisku doděláme obličej a ouška kočičky, aby byl obrázek veselejší</w:t>
      </w:r>
    </w:p>
    <w:p w:rsidR="4A88B445" w:rsidRDefault="4A88B445" w:rsidP="003B62AD">
      <w:pPr>
        <w:jc w:val="center"/>
      </w:pPr>
      <w:r>
        <w:rPr>
          <w:noProof/>
          <w:lang w:eastAsia="cs-CZ"/>
        </w:rPr>
        <w:drawing>
          <wp:inline distT="0" distB="0" distL="0" distR="0">
            <wp:extent cx="2571750" cy="2139950"/>
            <wp:effectExtent l="19050" t="0" r="0" b="0"/>
            <wp:docPr id="1031056507" name="Obrázek 103105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36528" b="16667"/>
                    <a:stretch>
                      <a:fillRect/>
                    </a:stretch>
                  </pic:blipFill>
                  <pic:spPr>
                    <a:xfrm>
                      <a:off x="0" y="0"/>
                      <a:ext cx="2571750" cy="2139950"/>
                    </a:xfrm>
                    <a:prstGeom prst="rect">
                      <a:avLst/>
                    </a:prstGeom>
                  </pic:spPr>
                </pic:pic>
              </a:graphicData>
            </a:graphic>
          </wp:inline>
        </w:drawing>
      </w:r>
    </w:p>
    <w:p w:rsidR="003B62AD" w:rsidRDefault="003B62AD" w:rsidP="003B62AD">
      <w:pPr>
        <w:jc w:val="center"/>
      </w:pPr>
      <w:r>
        <w:rPr>
          <w:noProof/>
          <w:lang w:eastAsia="cs-CZ"/>
        </w:rPr>
        <w:drawing>
          <wp:inline distT="0" distB="0" distL="0" distR="0">
            <wp:extent cx="2165055" cy="3848986"/>
            <wp:effectExtent l="19050" t="0" r="6645" b="0"/>
            <wp:docPr id="1" name="obrázek 1" descr="Kočičky jaro | Spring art projects, Spring crafts,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čičky jaro | Spring art projects, Spring crafts, Art for kids"/>
                    <pic:cNvPicPr>
                      <a:picLocks noChangeAspect="1" noChangeArrowheads="1"/>
                    </pic:cNvPicPr>
                  </pic:nvPicPr>
                  <pic:blipFill>
                    <a:blip r:embed="rId16" cstate="print"/>
                    <a:srcRect/>
                    <a:stretch>
                      <a:fillRect/>
                    </a:stretch>
                  </pic:blipFill>
                  <pic:spPr bwMode="auto">
                    <a:xfrm>
                      <a:off x="0" y="0"/>
                      <a:ext cx="2163853" cy="3846849"/>
                    </a:xfrm>
                    <a:prstGeom prst="rect">
                      <a:avLst/>
                    </a:prstGeom>
                    <a:noFill/>
                    <a:ln w="9525">
                      <a:noFill/>
                      <a:miter lim="800000"/>
                      <a:headEnd/>
                      <a:tailEnd/>
                    </a:ln>
                  </pic:spPr>
                </pic:pic>
              </a:graphicData>
            </a:graphic>
          </wp:inline>
        </w:drawing>
      </w:r>
    </w:p>
    <w:p w:rsidR="003B62AD" w:rsidRDefault="003B62AD" w:rsidP="003B62AD">
      <w:pPr>
        <w:jc w:val="center"/>
      </w:pPr>
    </w:p>
    <w:p w:rsidR="003B62AD" w:rsidRDefault="003B62AD" w:rsidP="003B62AD">
      <w:r>
        <w:t>Přílohy pracovních listů pro všechny děti+ Grafomotorické listy pro předškoláky:</w:t>
      </w:r>
    </w:p>
    <w:p w:rsidR="003B62AD" w:rsidRDefault="003B62AD" w:rsidP="003B62AD">
      <w:r>
        <w:rPr>
          <w:noProof/>
          <w:lang w:eastAsia="cs-CZ"/>
        </w:rPr>
        <w:drawing>
          <wp:inline distT="0" distB="0" distL="0" distR="0">
            <wp:extent cx="5080000" cy="7315200"/>
            <wp:effectExtent l="19050" t="0" r="6350" b="0"/>
            <wp:docPr id="4" name="obrázek 4" descr="C:\Users\andis\AppData\Local\Microsoft\Windows\INetCache\Content.Outlook\DWE7PMO7\160f457d7ee7274ba217f998e373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is\AppData\Local\Microsoft\Windows\INetCache\Content.Outlook\DWE7PMO7\160f457d7ee7274ba217f998e3731276.jpg"/>
                    <pic:cNvPicPr>
                      <a:picLocks noChangeAspect="1" noChangeArrowheads="1"/>
                    </pic:cNvPicPr>
                  </pic:nvPicPr>
                  <pic:blipFill>
                    <a:blip r:embed="rId17" cstate="print"/>
                    <a:srcRect/>
                    <a:stretch>
                      <a:fillRect/>
                    </a:stretch>
                  </pic:blipFill>
                  <pic:spPr bwMode="auto">
                    <a:xfrm>
                      <a:off x="0" y="0"/>
                      <a:ext cx="5080000" cy="7315200"/>
                    </a:xfrm>
                    <a:prstGeom prst="rect">
                      <a:avLst/>
                    </a:prstGeom>
                    <a:noFill/>
                    <a:ln w="9525">
                      <a:noFill/>
                      <a:miter lim="800000"/>
                      <a:headEnd/>
                      <a:tailEnd/>
                    </a:ln>
                  </pic:spPr>
                </pic:pic>
              </a:graphicData>
            </a:graphic>
          </wp:inline>
        </w:drawing>
      </w:r>
    </w:p>
    <w:p w:rsidR="003B62AD" w:rsidRDefault="003B62AD" w:rsidP="003B62AD">
      <w:r>
        <w:rPr>
          <w:noProof/>
          <w:lang w:eastAsia="cs-CZ"/>
        </w:rPr>
        <w:lastRenderedPageBreak/>
        <w:drawing>
          <wp:inline distT="0" distB="0" distL="0" distR="0">
            <wp:extent cx="5372100" cy="7118350"/>
            <wp:effectExtent l="19050" t="0" r="0" b="0"/>
            <wp:docPr id="5" name="obrázek 5" descr="C:\Users\andis\AppData\Local\Microsoft\Windows\INetCache\Content.Outlook\DWE7PMO7\9468b5956ce08f68e47237ecf996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is\AppData\Local\Microsoft\Windows\INetCache\Content.Outlook\DWE7PMO7\9468b5956ce08f68e47237ecf9963325.jpg"/>
                    <pic:cNvPicPr>
                      <a:picLocks noChangeAspect="1" noChangeArrowheads="1"/>
                    </pic:cNvPicPr>
                  </pic:nvPicPr>
                  <pic:blipFill>
                    <a:blip r:embed="rId18" cstate="print"/>
                    <a:srcRect/>
                    <a:stretch>
                      <a:fillRect/>
                    </a:stretch>
                  </pic:blipFill>
                  <pic:spPr bwMode="auto">
                    <a:xfrm>
                      <a:off x="0" y="0"/>
                      <a:ext cx="5372100" cy="7118350"/>
                    </a:xfrm>
                    <a:prstGeom prst="rect">
                      <a:avLst/>
                    </a:prstGeom>
                    <a:noFill/>
                    <a:ln w="9525">
                      <a:noFill/>
                      <a:miter lim="800000"/>
                      <a:headEnd/>
                      <a:tailEnd/>
                    </a:ln>
                  </pic:spPr>
                </pic:pic>
              </a:graphicData>
            </a:graphic>
          </wp:inline>
        </w:drawing>
      </w:r>
    </w:p>
    <w:p w:rsidR="003B62AD" w:rsidRDefault="003B62AD" w:rsidP="003B62AD">
      <w:r>
        <w:rPr>
          <w:noProof/>
          <w:lang w:eastAsia="cs-CZ"/>
        </w:rPr>
        <w:lastRenderedPageBreak/>
        <w:drawing>
          <wp:inline distT="0" distB="0" distL="0" distR="0">
            <wp:extent cx="5731510" cy="7714564"/>
            <wp:effectExtent l="19050" t="0" r="2540" b="0"/>
            <wp:docPr id="6" name="obrázek 6" descr="C:\Users\andis\AppData\Local\Microsoft\Windows\INetCache\Content.Outlook\DWE7PMO7\ef3bd509574ac3eb9d8da92c1b8c4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is\AppData\Local\Microsoft\Windows\INetCache\Content.Outlook\DWE7PMO7\ef3bd509574ac3eb9d8da92c1b8c4a00.jpg"/>
                    <pic:cNvPicPr>
                      <a:picLocks noChangeAspect="1" noChangeArrowheads="1"/>
                    </pic:cNvPicPr>
                  </pic:nvPicPr>
                  <pic:blipFill>
                    <a:blip r:embed="rId19" cstate="print"/>
                    <a:srcRect/>
                    <a:stretch>
                      <a:fillRect/>
                    </a:stretch>
                  </pic:blipFill>
                  <pic:spPr bwMode="auto">
                    <a:xfrm>
                      <a:off x="0" y="0"/>
                      <a:ext cx="5731510" cy="7714564"/>
                    </a:xfrm>
                    <a:prstGeom prst="rect">
                      <a:avLst/>
                    </a:prstGeom>
                    <a:noFill/>
                    <a:ln w="9525">
                      <a:noFill/>
                      <a:miter lim="800000"/>
                      <a:headEnd/>
                      <a:tailEnd/>
                    </a:ln>
                  </pic:spPr>
                </pic:pic>
              </a:graphicData>
            </a:graphic>
          </wp:inline>
        </w:drawing>
      </w:r>
    </w:p>
    <w:p w:rsidR="003B62AD" w:rsidRDefault="003B62AD" w:rsidP="003B62AD">
      <w:r>
        <w:rPr>
          <w:noProof/>
          <w:lang w:eastAsia="cs-CZ"/>
        </w:rPr>
        <w:lastRenderedPageBreak/>
        <w:drawing>
          <wp:inline distT="0" distB="0" distL="0" distR="0">
            <wp:extent cx="5731510" cy="8099187"/>
            <wp:effectExtent l="19050" t="0" r="2540" b="0"/>
            <wp:docPr id="7" name="obrázek 7" descr="C:\Users\andis\AppData\Local\Microsoft\Windows\INetCache\Content.Outlook\DWE7PMO7\prac listy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is\AppData\Local\Microsoft\Windows\INetCache\Content.Outlook\DWE7PMO7\prac listy_0001.jpg"/>
                    <pic:cNvPicPr>
                      <a:picLocks noChangeAspect="1" noChangeArrowheads="1"/>
                    </pic:cNvPicPr>
                  </pic:nvPicPr>
                  <pic:blipFill>
                    <a:blip r:embed="rId20"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rsidR="003B62AD" w:rsidRDefault="0021088C" w:rsidP="003B62AD">
      <w:r>
        <w:rPr>
          <w:noProof/>
          <w:lang w:eastAsia="cs-CZ"/>
        </w:rPr>
        <w:lastRenderedPageBreak/>
        <w:drawing>
          <wp:inline distT="0" distB="0" distL="0" distR="0">
            <wp:extent cx="5731510" cy="8144242"/>
            <wp:effectExtent l="19050" t="0" r="2540" b="0"/>
            <wp:docPr id="8" name="obrázek 8" descr="C:\Users\andis\AppData\Local\Microsoft\Windows\INetCache\Content.Outlook\DWE7PMO7\48b0ee6789b0a660359d13b6d9e2f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is\AppData\Local\Microsoft\Windows\INetCache\Content.Outlook\DWE7PMO7\48b0ee6789b0a660359d13b6d9e2f90c.jpg"/>
                    <pic:cNvPicPr>
                      <a:picLocks noChangeAspect="1" noChangeArrowheads="1"/>
                    </pic:cNvPicPr>
                  </pic:nvPicPr>
                  <pic:blipFill>
                    <a:blip r:embed="rId21" cstate="print"/>
                    <a:srcRect/>
                    <a:stretch>
                      <a:fillRect/>
                    </a:stretch>
                  </pic:blipFill>
                  <pic:spPr bwMode="auto">
                    <a:xfrm>
                      <a:off x="0" y="0"/>
                      <a:ext cx="5731510" cy="8144242"/>
                    </a:xfrm>
                    <a:prstGeom prst="rect">
                      <a:avLst/>
                    </a:prstGeom>
                    <a:noFill/>
                    <a:ln w="9525">
                      <a:noFill/>
                      <a:miter lim="800000"/>
                      <a:headEnd/>
                      <a:tailEnd/>
                    </a:ln>
                  </pic:spPr>
                </pic:pic>
              </a:graphicData>
            </a:graphic>
          </wp:inline>
        </w:drawing>
      </w:r>
    </w:p>
    <w:p w:rsidR="0021088C" w:rsidRDefault="0021088C" w:rsidP="003B62AD">
      <w:r>
        <w:rPr>
          <w:noProof/>
          <w:lang w:eastAsia="cs-CZ"/>
        </w:rPr>
        <w:lastRenderedPageBreak/>
        <w:drawing>
          <wp:inline distT="0" distB="0" distL="0" distR="0">
            <wp:extent cx="5731510" cy="7896070"/>
            <wp:effectExtent l="19050" t="0" r="2540" b="0"/>
            <wp:docPr id="9" name="obrázek 9" descr="C:\Users\andis\AppData\Local\Microsoft\Windows\INetCache\Content.Outlook\DWE7PMO7\deb291b46a6ca9eeb209ffff80d33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is\AppData\Local\Microsoft\Windows\INetCache\Content.Outlook\DWE7PMO7\deb291b46a6ca9eeb209ffff80d33eb7.jpg"/>
                    <pic:cNvPicPr>
                      <a:picLocks noChangeAspect="1" noChangeArrowheads="1"/>
                    </pic:cNvPicPr>
                  </pic:nvPicPr>
                  <pic:blipFill>
                    <a:blip r:embed="rId22" cstate="print"/>
                    <a:srcRect/>
                    <a:stretch>
                      <a:fillRect/>
                    </a:stretch>
                  </pic:blipFill>
                  <pic:spPr bwMode="auto">
                    <a:xfrm>
                      <a:off x="0" y="0"/>
                      <a:ext cx="5731510" cy="7896070"/>
                    </a:xfrm>
                    <a:prstGeom prst="rect">
                      <a:avLst/>
                    </a:prstGeom>
                    <a:noFill/>
                    <a:ln w="9525">
                      <a:noFill/>
                      <a:miter lim="800000"/>
                      <a:headEnd/>
                      <a:tailEnd/>
                    </a:ln>
                  </pic:spPr>
                </pic:pic>
              </a:graphicData>
            </a:graphic>
          </wp:inline>
        </w:drawing>
      </w:r>
    </w:p>
    <w:p w:rsidR="0021088C" w:rsidRDefault="0021088C" w:rsidP="003B62AD">
      <w:r>
        <w:rPr>
          <w:noProof/>
          <w:lang w:eastAsia="cs-CZ"/>
        </w:rPr>
        <w:lastRenderedPageBreak/>
        <w:drawing>
          <wp:inline distT="0" distB="0" distL="0" distR="0">
            <wp:extent cx="5731510" cy="8099187"/>
            <wp:effectExtent l="19050" t="0" r="2540" b="0"/>
            <wp:docPr id="10" name="obrázek 10" descr="C:\Users\andis\AppData\Local\Microsoft\Windows\INetCache\Content.Outlook\DWE7PMO7\prac listy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is\AppData\Local\Microsoft\Windows\INetCache\Content.Outlook\DWE7PMO7\prac listy_0002.jpg"/>
                    <pic:cNvPicPr>
                      <a:picLocks noChangeAspect="1" noChangeArrowheads="1"/>
                    </pic:cNvPicPr>
                  </pic:nvPicPr>
                  <pic:blipFill>
                    <a:blip r:embed="rId23"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rsidR="0021088C" w:rsidRDefault="0021088C" w:rsidP="003B62AD">
      <w:r>
        <w:rPr>
          <w:noProof/>
          <w:lang w:eastAsia="cs-CZ"/>
        </w:rPr>
        <w:lastRenderedPageBreak/>
        <w:drawing>
          <wp:inline distT="0" distB="0" distL="0" distR="0">
            <wp:extent cx="5731510" cy="8099187"/>
            <wp:effectExtent l="19050" t="0" r="2540" b="0"/>
            <wp:docPr id="11" name="obrázek 11" descr="C:\Users\andis\AppData\Local\Microsoft\Windows\INetCache\Content.Outlook\DWE7PMO7\prac listy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is\AppData\Local\Microsoft\Windows\INetCache\Content.Outlook\DWE7PMO7\prac listy_0003.jpg"/>
                    <pic:cNvPicPr>
                      <a:picLocks noChangeAspect="1" noChangeArrowheads="1"/>
                    </pic:cNvPicPr>
                  </pic:nvPicPr>
                  <pic:blipFill>
                    <a:blip r:embed="rId24" cstate="print"/>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rsidR="00F032A1" w:rsidRDefault="00F032A1" w:rsidP="003B62AD">
      <w:pPr>
        <w:rPr>
          <w:rFonts w:ascii="Times New Roman" w:eastAsia="Times New Roman" w:hAnsi="Times New Roman" w:cs="Times New Roman"/>
          <w:b/>
          <w:color w:val="000000" w:themeColor="text1"/>
          <w:sz w:val="20"/>
          <w:szCs w:val="20"/>
          <w:u w:val="single"/>
        </w:rPr>
      </w:pPr>
    </w:p>
    <w:p w:rsidR="00F032A1" w:rsidRDefault="00F032A1" w:rsidP="003B62AD">
      <w:pPr>
        <w:rPr>
          <w:rFonts w:ascii="Times New Roman" w:eastAsia="Times New Roman" w:hAnsi="Times New Roman" w:cs="Times New Roman"/>
          <w:b/>
          <w:color w:val="000000" w:themeColor="text1"/>
          <w:sz w:val="20"/>
          <w:szCs w:val="20"/>
          <w:u w:val="single"/>
        </w:rPr>
      </w:pPr>
    </w:p>
    <w:p w:rsidR="00F032A1" w:rsidRDefault="00F032A1" w:rsidP="003B62AD">
      <w:pPr>
        <w:rPr>
          <w:rFonts w:ascii="Times New Roman" w:eastAsia="Times New Roman" w:hAnsi="Times New Roman" w:cs="Times New Roman"/>
          <w:color w:val="000000" w:themeColor="text1"/>
          <w:sz w:val="20"/>
          <w:szCs w:val="20"/>
        </w:rPr>
      </w:pPr>
      <w:r w:rsidRPr="001832AF">
        <w:rPr>
          <w:rFonts w:ascii="Times New Roman" w:eastAsia="Times New Roman" w:hAnsi="Times New Roman" w:cs="Times New Roman"/>
          <w:b/>
          <w:color w:val="000000" w:themeColor="text1"/>
          <w:sz w:val="20"/>
          <w:szCs w:val="20"/>
          <w:u w:val="single"/>
        </w:rPr>
        <w:lastRenderedPageBreak/>
        <w:t>Jak na to:</w:t>
      </w:r>
      <w:r>
        <w:rPr>
          <w:rFonts w:ascii="Times New Roman" w:eastAsia="Times New Roman" w:hAnsi="Times New Roman" w:cs="Times New Roman"/>
          <w:b/>
          <w:color w:val="000000" w:themeColor="text1"/>
          <w:sz w:val="20"/>
          <w:szCs w:val="20"/>
          <w:u w:val="single"/>
        </w:rPr>
        <w:t xml:space="preserve"> </w:t>
      </w:r>
      <w:r>
        <w:rPr>
          <w:rFonts w:ascii="Times New Roman" w:eastAsia="Times New Roman" w:hAnsi="Times New Roman" w:cs="Times New Roman"/>
          <w:color w:val="000000" w:themeColor="text1"/>
          <w:sz w:val="20"/>
          <w:szCs w:val="20"/>
        </w:rPr>
        <w:t>doplnění slov do rámečku pod básničkou podle vzoru u básničky, ale pozor- barevná báseň s barevnými vyplněnými rámečky jsou pro rodiče jako předloha a kontrola pro rodiče, děti dostanou rámečky dole pod básní a budou vyplňovat krátké a dlouhé slabiky, dle toho jak rodiče budou číst. Proto dbejte na správnou výslovnost a na to jak to budete vyslovovat, aby děti poznaly rozdíl mezi dlouhou a krátkou slabikou. Jednotlivá slova před zápisem vytleskat, krátké slabiky zapisovat tečkou, dlouhé slabiky zapisovat čárkou</w:t>
      </w:r>
    </w:p>
    <w:p w:rsidR="009E2BC9" w:rsidRDefault="009E2BC9" w:rsidP="003B62AD">
      <w:r>
        <w:rPr>
          <w:noProof/>
          <w:lang w:eastAsia="cs-CZ"/>
        </w:rPr>
        <w:drawing>
          <wp:inline distT="0" distB="0" distL="0" distR="0">
            <wp:extent cx="5731510" cy="6383270"/>
            <wp:effectExtent l="19050" t="0" r="2540" b="0"/>
            <wp:docPr id="2" name="obrázek 1" descr="C:\Users\andis\Documents\IMG_202103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is\Documents\IMG_20210309_0001.jpg"/>
                    <pic:cNvPicPr>
                      <a:picLocks noChangeAspect="1" noChangeArrowheads="1"/>
                    </pic:cNvPicPr>
                  </pic:nvPicPr>
                  <pic:blipFill>
                    <a:blip r:embed="rId25" cstate="print"/>
                    <a:srcRect/>
                    <a:stretch>
                      <a:fillRect/>
                    </a:stretch>
                  </pic:blipFill>
                  <pic:spPr bwMode="auto">
                    <a:xfrm>
                      <a:off x="0" y="0"/>
                      <a:ext cx="5731510" cy="6383270"/>
                    </a:xfrm>
                    <a:prstGeom prst="rect">
                      <a:avLst/>
                    </a:prstGeom>
                    <a:noFill/>
                    <a:ln w="9525">
                      <a:noFill/>
                      <a:miter lim="800000"/>
                      <a:headEnd/>
                      <a:tailEnd/>
                    </a:ln>
                  </pic:spPr>
                </pic:pic>
              </a:graphicData>
            </a:graphic>
          </wp:inline>
        </w:drawing>
      </w:r>
    </w:p>
    <w:sectPr w:rsidR="009E2BC9" w:rsidSect="000D3F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A40" w:rsidRDefault="00472A40" w:rsidP="006D3CCF">
      <w:pPr>
        <w:spacing w:after="0" w:line="240" w:lineRule="auto"/>
      </w:pPr>
      <w:r>
        <w:separator/>
      </w:r>
    </w:p>
  </w:endnote>
  <w:endnote w:type="continuationSeparator" w:id="0">
    <w:p w:rsidR="00472A40" w:rsidRDefault="00472A40" w:rsidP="006D3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A40" w:rsidRDefault="00472A40" w:rsidP="006D3CCF">
      <w:pPr>
        <w:spacing w:after="0" w:line="240" w:lineRule="auto"/>
      </w:pPr>
      <w:r>
        <w:separator/>
      </w:r>
    </w:p>
  </w:footnote>
  <w:footnote w:type="continuationSeparator" w:id="0">
    <w:p w:rsidR="00472A40" w:rsidRDefault="00472A40" w:rsidP="006D3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47980"/>
    <w:multiLevelType w:val="hybridMultilevel"/>
    <w:tmpl w:val="D73CBCF0"/>
    <w:lvl w:ilvl="0" w:tplc="DF4CF6CC">
      <w:start w:val="1"/>
      <w:numFmt w:val="bullet"/>
      <w:lvlText w:val=""/>
      <w:lvlJc w:val="left"/>
      <w:pPr>
        <w:ind w:left="720" w:hanging="360"/>
      </w:pPr>
      <w:rPr>
        <w:rFonts w:ascii="Symbol" w:hAnsi="Symbol" w:hint="default"/>
      </w:rPr>
    </w:lvl>
    <w:lvl w:ilvl="1" w:tplc="874A8636">
      <w:start w:val="1"/>
      <w:numFmt w:val="bullet"/>
      <w:lvlText w:val="o"/>
      <w:lvlJc w:val="left"/>
      <w:pPr>
        <w:ind w:left="1440" w:hanging="360"/>
      </w:pPr>
      <w:rPr>
        <w:rFonts w:ascii="Courier New" w:hAnsi="Courier New" w:hint="default"/>
      </w:rPr>
    </w:lvl>
    <w:lvl w:ilvl="2" w:tplc="3D58AF76">
      <w:start w:val="1"/>
      <w:numFmt w:val="bullet"/>
      <w:lvlText w:val=""/>
      <w:lvlJc w:val="left"/>
      <w:pPr>
        <w:ind w:left="2160" w:hanging="360"/>
      </w:pPr>
      <w:rPr>
        <w:rFonts w:ascii="Wingdings" w:hAnsi="Wingdings" w:hint="default"/>
      </w:rPr>
    </w:lvl>
    <w:lvl w:ilvl="3" w:tplc="D012E45E">
      <w:start w:val="1"/>
      <w:numFmt w:val="bullet"/>
      <w:lvlText w:val=""/>
      <w:lvlJc w:val="left"/>
      <w:pPr>
        <w:ind w:left="2880" w:hanging="360"/>
      </w:pPr>
      <w:rPr>
        <w:rFonts w:ascii="Symbol" w:hAnsi="Symbol" w:hint="default"/>
      </w:rPr>
    </w:lvl>
    <w:lvl w:ilvl="4" w:tplc="947E154C">
      <w:start w:val="1"/>
      <w:numFmt w:val="bullet"/>
      <w:lvlText w:val="o"/>
      <w:lvlJc w:val="left"/>
      <w:pPr>
        <w:ind w:left="3600" w:hanging="360"/>
      </w:pPr>
      <w:rPr>
        <w:rFonts w:ascii="Courier New" w:hAnsi="Courier New" w:hint="default"/>
      </w:rPr>
    </w:lvl>
    <w:lvl w:ilvl="5" w:tplc="5682360E">
      <w:start w:val="1"/>
      <w:numFmt w:val="bullet"/>
      <w:lvlText w:val=""/>
      <w:lvlJc w:val="left"/>
      <w:pPr>
        <w:ind w:left="4320" w:hanging="360"/>
      </w:pPr>
      <w:rPr>
        <w:rFonts w:ascii="Wingdings" w:hAnsi="Wingdings" w:hint="default"/>
      </w:rPr>
    </w:lvl>
    <w:lvl w:ilvl="6" w:tplc="17CC6D86">
      <w:start w:val="1"/>
      <w:numFmt w:val="bullet"/>
      <w:lvlText w:val=""/>
      <w:lvlJc w:val="left"/>
      <w:pPr>
        <w:ind w:left="5040" w:hanging="360"/>
      </w:pPr>
      <w:rPr>
        <w:rFonts w:ascii="Symbol" w:hAnsi="Symbol" w:hint="default"/>
      </w:rPr>
    </w:lvl>
    <w:lvl w:ilvl="7" w:tplc="1C60D230">
      <w:start w:val="1"/>
      <w:numFmt w:val="bullet"/>
      <w:lvlText w:val="o"/>
      <w:lvlJc w:val="left"/>
      <w:pPr>
        <w:ind w:left="5760" w:hanging="360"/>
      </w:pPr>
      <w:rPr>
        <w:rFonts w:ascii="Courier New" w:hAnsi="Courier New" w:hint="default"/>
      </w:rPr>
    </w:lvl>
    <w:lvl w:ilvl="8" w:tplc="179C377A">
      <w:start w:val="1"/>
      <w:numFmt w:val="bullet"/>
      <w:lvlText w:val=""/>
      <w:lvlJc w:val="left"/>
      <w:pPr>
        <w:ind w:left="6480" w:hanging="360"/>
      </w:pPr>
      <w:rPr>
        <w:rFonts w:ascii="Wingdings" w:hAnsi="Wingdings" w:hint="default"/>
      </w:rPr>
    </w:lvl>
  </w:abstractNum>
  <w:abstractNum w:abstractNumId="1" w15:restartNumberingAfterBreak="0">
    <w:nsid w:val="306E16A2"/>
    <w:multiLevelType w:val="hybridMultilevel"/>
    <w:tmpl w:val="11EE2240"/>
    <w:lvl w:ilvl="0" w:tplc="684A5588">
      <w:start w:val="1"/>
      <w:numFmt w:val="bullet"/>
      <w:lvlText w:val=""/>
      <w:lvlJc w:val="left"/>
      <w:pPr>
        <w:ind w:left="720" w:hanging="360"/>
      </w:pPr>
      <w:rPr>
        <w:rFonts w:ascii="Symbol" w:hAnsi="Symbol" w:hint="default"/>
      </w:rPr>
    </w:lvl>
    <w:lvl w:ilvl="1" w:tplc="C07040EE">
      <w:start w:val="1"/>
      <w:numFmt w:val="bullet"/>
      <w:lvlText w:val="o"/>
      <w:lvlJc w:val="left"/>
      <w:pPr>
        <w:ind w:left="1440" w:hanging="360"/>
      </w:pPr>
      <w:rPr>
        <w:rFonts w:ascii="Courier New" w:hAnsi="Courier New" w:hint="default"/>
      </w:rPr>
    </w:lvl>
    <w:lvl w:ilvl="2" w:tplc="42CE4F30">
      <w:start w:val="1"/>
      <w:numFmt w:val="bullet"/>
      <w:lvlText w:val=""/>
      <w:lvlJc w:val="left"/>
      <w:pPr>
        <w:ind w:left="2160" w:hanging="360"/>
      </w:pPr>
      <w:rPr>
        <w:rFonts w:ascii="Wingdings" w:hAnsi="Wingdings" w:hint="default"/>
      </w:rPr>
    </w:lvl>
    <w:lvl w:ilvl="3" w:tplc="5E0C6C40">
      <w:start w:val="1"/>
      <w:numFmt w:val="bullet"/>
      <w:lvlText w:val=""/>
      <w:lvlJc w:val="left"/>
      <w:pPr>
        <w:ind w:left="2880" w:hanging="360"/>
      </w:pPr>
      <w:rPr>
        <w:rFonts w:ascii="Symbol" w:hAnsi="Symbol" w:hint="default"/>
      </w:rPr>
    </w:lvl>
    <w:lvl w:ilvl="4" w:tplc="6A303DC8">
      <w:start w:val="1"/>
      <w:numFmt w:val="bullet"/>
      <w:lvlText w:val="o"/>
      <w:lvlJc w:val="left"/>
      <w:pPr>
        <w:ind w:left="3600" w:hanging="360"/>
      </w:pPr>
      <w:rPr>
        <w:rFonts w:ascii="Courier New" w:hAnsi="Courier New" w:hint="default"/>
      </w:rPr>
    </w:lvl>
    <w:lvl w:ilvl="5" w:tplc="6B62F5B4">
      <w:start w:val="1"/>
      <w:numFmt w:val="bullet"/>
      <w:lvlText w:val=""/>
      <w:lvlJc w:val="left"/>
      <w:pPr>
        <w:ind w:left="4320" w:hanging="360"/>
      </w:pPr>
      <w:rPr>
        <w:rFonts w:ascii="Wingdings" w:hAnsi="Wingdings" w:hint="default"/>
      </w:rPr>
    </w:lvl>
    <w:lvl w:ilvl="6" w:tplc="BB5C6EBC">
      <w:start w:val="1"/>
      <w:numFmt w:val="bullet"/>
      <w:lvlText w:val=""/>
      <w:lvlJc w:val="left"/>
      <w:pPr>
        <w:ind w:left="5040" w:hanging="360"/>
      </w:pPr>
      <w:rPr>
        <w:rFonts w:ascii="Symbol" w:hAnsi="Symbol" w:hint="default"/>
      </w:rPr>
    </w:lvl>
    <w:lvl w:ilvl="7" w:tplc="9E604A1E">
      <w:start w:val="1"/>
      <w:numFmt w:val="bullet"/>
      <w:lvlText w:val="o"/>
      <w:lvlJc w:val="left"/>
      <w:pPr>
        <w:ind w:left="5760" w:hanging="360"/>
      </w:pPr>
      <w:rPr>
        <w:rFonts w:ascii="Courier New" w:hAnsi="Courier New" w:hint="default"/>
      </w:rPr>
    </w:lvl>
    <w:lvl w:ilvl="8" w:tplc="E81E5660">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0391012"/>
    <w:rsid w:val="000D3FF8"/>
    <w:rsid w:val="00103405"/>
    <w:rsid w:val="0021088C"/>
    <w:rsid w:val="00276628"/>
    <w:rsid w:val="0028024F"/>
    <w:rsid w:val="00342268"/>
    <w:rsid w:val="003B62AD"/>
    <w:rsid w:val="003E4242"/>
    <w:rsid w:val="00472A40"/>
    <w:rsid w:val="006D3CCF"/>
    <w:rsid w:val="007221A0"/>
    <w:rsid w:val="00784393"/>
    <w:rsid w:val="007F4B81"/>
    <w:rsid w:val="008E52BA"/>
    <w:rsid w:val="008F366A"/>
    <w:rsid w:val="009E2BC9"/>
    <w:rsid w:val="00B155BD"/>
    <w:rsid w:val="00B3302C"/>
    <w:rsid w:val="00B72F6C"/>
    <w:rsid w:val="00E327DC"/>
    <w:rsid w:val="00E8030B"/>
    <w:rsid w:val="00F032A1"/>
    <w:rsid w:val="00F12954"/>
    <w:rsid w:val="00F17510"/>
    <w:rsid w:val="10391012"/>
    <w:rsid w:val="4A1AEDB9"/>
    <w:rsid w:val="4A88B445"/>
    <w:rsid w:val="5C8308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D5BEE7-4ED1-4214-B1C9-98E863AB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3FF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D3FF8"/>
    <w:pPr>
      <w:ind w:left="720"/>
      <w:contextualSpacing/>
    </w:pPr>
  </w:style>
  <w:style w:type="character" w:styleId="Hypertextovodkaz">
    <w:name w:val="Hyperlink"/>
    <w:basedOn w:val="Standardnpsmoodstavce"/>
    <w:uiPriority w:val="99"/>
    <w:unhideWhenUsed/>
    <w:rsid w:val="000D3FF8"/>
    <w:rPr>
      <w:color w:val="0563C1" w:themeColor="hyperlink"/>
      <w:u w:val="single"/>
    </w:rPr>
  </w:style>
  <w:style w:type="paragraph" w:styleId="Textbubliny">
    <w:name w:val="Balloon Text"/>
    <w:basedOn w:val="Normln"/>
    <w:link w:val="TextbublinyChar"/>
    <w:uiPriority w:val="99"/>
    <w:semiHidden/>
    <w:unhideWhenUsed/>
    <w:rsid w:val="00B330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3302C"/>
    <w:rPr>
      <w:rFonts w:ascii="Tahoma" w:hAnsi="Tahoma" w:cs="Tahoma"/>
      <w:sz w:val="16"/>
      <w:szCs w:val="16"/>
    </w:rPr>
  </w:style>
  <w:style w:type="paragraph" w:styleId="Normlnweb">
    <w:name w:val="Normal (Web)"/>
    <w:basedOn w:val="Normln"/>
    <w:uiPriority w:val="99"/>
    <w:unhideWhenUsed/>
    <w:rsid w:val="006D3CC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semiHidden/>
    <w:unhideWhenUsed/>
    <w:rsid w:val="006D3CCF"/>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D3CCF"/>
  </w:style>
  <w:style w:type="paragraph" w:styleId="Zpat">
    <w:name w:val="footer"/>
    <w:basedOn w:val="Normln"/>
    <w:link w:val="ZpatChar"/>
    <w:uiPriority w:val="99"/>
    <w:semiHidden/>
    <w:unhideWhenUsed/>
    <w:rsid w:val="006D3CC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6D3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13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OPEtBQ6pJE&amp;ab_channel=J%C3%B3gaPod%C4%9Bbrady" TargetMode="External"/><Relationship Id="rId13" Type="http://schemas.openxmlformats.org/officeDocument/2006/relationships/hyperlink" Target="http://www.sikovny-cvrcek.cz/siska-ve-vode"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youtube.com/watch?v=6zFjagoRhkc&amp;t=127s" TargetMode="External"/><Relationship Id="rId12" Type="http://schemas.openxmlformats.org/officeDocument/2006/relationships/hyperlink" Target="https://www.youtube.com/watch?v=sae0yUM4Q_8&amp;list=PLTHuqoc0y_Xyq05LPMvVs-IATL3ioiZuJ&amp;index=5&amp;t=9s&amp;ab_channel=Ve%C4%8Dern%C3%AD%C4%8Dekanejkr%C3%A1sn%C4%9Bj%C5%A1%C3%ADpoh%C3%A1dky"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DQwOkXVidU"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youtube.com/watch?v=SEz_QtgSIOM&amp;ab_channel=Sokol-%C4%8Cesk%C3%A1obecsokolsk%C3%A1" TargetMode="External"/><Relationship Id="rId14" Type="http://schemas.openxmlformats.org/officeDocument/2006/relationships/hyperlink" Target="https://www.youtube.com/watch?v=XybuzeEi9p4&amp;ab_channel=M%C3%AD%C5%A1aR%C5%AF%C5%BEi%C4%8Dkov%C3%A1"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1732</Words>
  <Characters>10221</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 Kropáčková</dc:creator>
  <cp:lastModifiedBy>Uživatel</cp:lastModifiedBy>
  <cp:revision>2</cp:revision>
  <dcterms:created xsi:type="dcterms:W3CDTF">2021-03-11T12:31:00Z</dcterms:created>
  <dcterms:modified xsi:type="dcterms:W3CDTF">2021-03-11T12:31:00Z</dcterms:modified>
</cp:coreProperties>
</file>