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w:rsidR="046D45C0" w:rsidP="046D45C0" w:rsidRDefault="046D45C0" w14:paraId="1718D1B6" w14:textId="5838138C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cs-CZ"/>
        </w:rPr>
        <w:t>Týdenní plán</w:t>
      </w:r>
    </w:p>
    <w:p w:rsidR="046D45C0" w:rsidP="046D45C0" w:rsidRDefault="046D45C0" w14:paraId="6EB19157" w14:textId="5B4B3440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cs-CZ"/>
        </w:rPr>
        <w:t>26. 4 - 30. 4. 2021</w:t>
      </w:r>
    </w:p>
    <w:p w:rsidR="046D45C0" w:rsidP="046D45C0" w:rsidRDefault="046D45C0" w14:paraId="0A82E709" w14:textId="315AFEDE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cs-CZ"/>
        </w:rPr>
        <w:t>Integrovaný blok: SVĚT JAKO NA DLANI</w:t>
      </w:r>
    </w:p>
    <w:p w:rsidR="046D45C0" w:rsidP="046D45C0" w:rsidRDefault="046D45C0" w14:paraId="2D20F2DC" w14:textId="4601CBFF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cs-CZ"/>
        </w:rPr>
        <w:t>Téma: NA CESTĚ KOLEM SVĚTA</w:t>
      </w:r>
    </w:p>
    <w:p w:rsidR="046D45C0" w:rsidP="046D45C0" w:rsidRDefault="046D45C0" w14:paraId="6F0AF0B6" w14:textId="37A4282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046D45C0" w:rsidP="046D45C0" w:rsidRDefault="046D45C0" w14:paraId="48103CC4" w14:textId="3771EAB2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cs-CZ"/>
        </w:rPr>
        <w:t>Ranní hry:</w:t>
      </w:r>
    </w:p>
    <w:p w:rsidR="046D45C0" w:rsidP="5479E471" w:rsidRDefault="046D45C0" w14:paraId="6A8DEE24" w14:textId="0B8C470B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• námětové: na </w:t>
      </w:r>
      <w:proofErr w:type="gramStart"/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cestovatele - </w:t>
      </w: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děti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dostanou kartičky s obrázky různých zemí a mají za úkol je poznat (</w:t>
      </w:r>
      <w:proofErr w:type="spell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čr</w:t>
      </w:r>
      <w:proofErr w:type="spell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, slovenská republika, Německo, Rakousko, Polsko, Turecko), které vlajky mají stejné barvy? Která mají stejné </w:t>
      </w: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tvary?,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</w:t>
      </w:r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na </w:t>
      </w:r>
      <w:proofErr w:type="gramStart"/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čaroděje - </w:t>
      </w: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pomáháme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“vařit” </w:t>
      </w: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snídani - vaříme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kávu/čaj (děti nasypou do hrnečku kávu, nebo čaj pro rodiče, pro sebe např. kakao a rodič zaleje horkou vodou), </w:t>
      </w:r>
    </w:p>
    <w:p w:rsidR="046D45C0" w:rsidP="5479E471" w:rsidRDefault="046D45C0" w14:paraId="2402AC2D" w14:textId="716509B3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• konstruktivní: </w:t>
      </w: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využití stavebnice lego – postavte sebe jako </w:t>
      </w:r>
      <w:proofErr w:type="spell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čarodejnici</w:t>
      </w:r>
      <w:proofErr w:type="spell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, využití přírodnin (klacků, chvojí, </w:t>
      </w: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trávy,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atd.) - postavte si vlastní koště</w:t>
      </w:r>
    </w:p>
    <w:p w:rsidR="046D45C0" w:rsidP="046D45C0" w:rsidRDefault="046D45C0" w14:paraId="3EFFD828" w14:textId="4FABDAD9">
      <w:pPr>
        <w:pStyle w:val="Normal"/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• tvořivé: vyrábění u </w:t>
      </w:r>
      <w:proofErr w:type="gramStart"/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stolečku - 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vystřihování</w:t>
      </w:r>
      <w:proofErr w:type="gramEnd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, lepení a dokreslování (pastelky/vodovky) </w:t>
      </w:r>
      <w:proofErr w:type="gramStart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obrázků - kam</w:t>
      </w:r>
      <w:proofErr w:type="gramEnd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se chci podívat, práce s modelínou – modelujeme turecké tanečníky (viz. Video), památky...</w:t>
      </w:r>
    </w:p>
    <w:p w:rsidR="046D45C0" w:rsidP="046D45C0" w:rsidRDefault="046D45C0" w14:paraId="11895C47" w14:textId="2FF8E779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• didaktické: 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puzzle, pexeso, </w:t>
      </w:r>
      <w:proofErr w:type="spellStart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pexetrio</w:t>
      </w:r>
      <w:proofErr w:type="spellEnd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, </w:t>
      </w:r>
      <w:proofErr w:type="spellStart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Kimovy</w:t>
      </w:r>
      <w:proofErr w:type="spellEnd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hry (pod šátek schováme nějaké věci, necháme dítě na pár vteřin nakouknout, poté jednu věc odebereme, dítě hádá, která věc zmizela. Čím víc věcí, tím těžší hra je)</w:t>
      </w:r>
    </w:p>
    <w:p w:rsidR="046D45C0" w:rsidP="046D45C0" w:rsidRDefault="046D45C0" w14:paraId="031DE2DB" w14:textId="633A943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Pracovní listy: </w:t>
      </w: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 </w:t>
      </w:r>
    </w:p>
    <w:p w:rsidR="57F957B8" w:rsidP="57F957B8" w:rsidRDefault="57F957B8" w14:paraId="30015ACD" w14:textId="19231251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Grafomotorické listy pro předškoláky a děti s OŠD – ostré zátrhy - lodě na moři</w:t>
      </w:r>
    </w:p>
    <w:p w:rsidR="57F957B8" w:rsidP="57F957B8" w:rsidRDefault="57F957B8" w14:paraId="69F766CA" w14:textId="068872CA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Pracovní listy pro děti - orientace v čase - seřazování činností jak jdou po sobě, matematické představy - rozklad čísel, tvary a počty,  sluchové vnímání atd...</w:t>
      </w:r>
    </w:p>
    <w:p w:rsidR="57F957B8" w:rsidP="57F957B8" w:rsidRDefault="57F957B8" w14:paraId="7573F4F8" w14:textId="576318CF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Cviky na uvolnění zápěstí – kroužení ramenem, loktem, zápěstím, pohyb s říkankou (kovej kovej), mačkání měkkých míčků</w:t>
      </w:r>
    </w:p>
    <w:p w:rsidR="57F957B8" w:rsidP="57F957B8" w:rsidRDefault="57F957B8" w14:paraId="12686C28" w14:textId="5274D630">
      <w:pPr>
        <w:pStyle w:val="ListParagraph"/>
        <w:numPr>
          <w:ilvl w:val="0"/>
          <w:numId w:val="1"/>
        </w:numPr>
        <w:spacing w:after="160" w:line="259" w:lineRule="auto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hyperlink r:id="Rb6e701e68cd64398">
        <w:r w:rsidRPr="57F957B8" w:rsidR="57F957B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strike w:val="0"/>
            <w:dstrike w:val="0"/>
            <w:noProof w:val="0"/>
            <w:sz w:val="20"/>
            <w:szCs w:val="20"/>
            <w:lang w:val="cs-CZ"/>
          </w:rPr>
          <w:t>https://www.youtube.com/watch?v=6zFjagoRhkc&amp;t=127s</w:t>
        </w:r>
      </w:hyperlink>
    </w:p>
    <w:p w:rsidR="57F957B8" w:rsidP="57F957B8" w:rsidRDefault="57F957B8" w14:paraId="7BF21CD3" w14:textId="0B0D8720">
      <w:pPr>
        <w:pStyle w:val="ListParagraph"/>
        <w:numPr>
          <w:ilvl w:val="0"/>
          <w:numId w:val="1"/>
        </w:numPr>
        <w:spacing w:after="160" w:line="259" w:lineRule="auto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</w:p>
    <w:p w:rsidR="046D45C0" w:rsidP="046D45C0" w:rsidRDefault="046D45C0" w14:paraId="071C92BE" w14:textId="37A8B9D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</w:p>
    <w:p w:rsidR="046D45C0" w:rsidP="046D45C0" w:rsidRDefault="046D45C0" w14:paraId="7AAAF57B" w14:textId="7A2C118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cs-CZ"/>
        </w:rPr>
        <w:t>POHYB:</w:t>
      </w:r>
    </w:p>
    <w:p w:rsidR="046D45C0" w:rsidP="046D45C0" w:rsidRDefault="046D45C0" w14:paraId="248FE32B" w14:textId="2B76742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○ Cíle:  -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zachovávat správné držení těla</w:t>
      </w:r>
    </w:p>
    <w:p w:rsidR="046D45C0" w:rsidP="046D45C0" w:rsidRDefault="046D45C0" w14:paraId="4317F53D" w14:textId="6E045A46">
      <w:pPr>
        <w:spacing w:after="160" w:line="25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             - orientace ve vlastním těle</w:t>
      </w:r>
    </w:p>
    <w:p w:rsidR="046D45C0" w:rsidP="046D45C0" w:rsidRDefault="046D45C0" w14:paraId="718132F3" w14:textId="69E945F0">
      <w:pPr>
        <w:spacing w:after="160" w:line="259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-protažení celého těla</w:t>
      </w:r>
    </w:p>
    <w:p w:rsidR="046D45C0" w:rsidP="046D45C0" w:rsidRDefault="046D45C0" w14:paraId="0DA6EB02" w14:textId="4442DC0B">
      <w:pPr>
        <w:spacing w:after="160" w:line="259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-rozvoj postřehu a hbitosti</w:t>
      </w:r>
    </w:p>
    <w:p w:rsidR="046D45C0" w:rsidP="046D45C0" w:rsidRDefault="046D45C0" w14:paraId="0C8D5E14" w14:textId="6E82FCFC">
      <w:pPr>
        <w:spacing w:after="160" w:line="259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-procvičení nožní klenby</w:t>
      </w:r>
    </w:p>
    <w:p w:rsidR="046D45C0" w:rsidP="57F957B8" w:rsidRDefault="046D45C0" w14:paraId="643AC1B3" w14:textId="3CB00096">
      <w:pPr>
        <w:pStyle w:val="ListParagraph"/>
        <w:numPr>
          <w:ilvl w:val="0"/>
          <w:numId w:val="2"/>
        </w:numPr>
        <w:spacing w:after="160" w:line="259" w:lineRule="auto"/>
        <w:ind w:left="72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Rozcvička - Štístko a Poupěnka: hejbni kostrou https://www.youtube.com/watch?v=Wo_LgAFages&amp;ab_channel=%C5%A0t%C3%ADstkoaPoup%C4%9Bnka</w:t>
      </w:r>
    </w:p>
    <w:p w:rsidR="046D45C0" w:rsidP="5479E471" w:rsidRDefault="046D45C0" w14:paraId="2F493AEB" w14:textId="0DB0C903">
      <w:pPr>
        <w:pStyle w:val="ListParagraph"/>
        <w:numPr>
          <w:ilvl w:val="0"/>
          <w:numId w:val="2"/>
        </w:numPr>
        <w:spacing w:after="160" w:line="259" w:lineRule="auto"/>
        <w:ind w:left="720" w:right="0" w:hanging="360"/>
        <w:jc w:val="left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Křížem krážem na koštěti - překážková dráha zaměřená a rozvoj hbitosti a rovnováhy (přechod gauče, seskok, válení sudů, podlez pod židlí (tunel pokud máte), chůze pozadu zpět ke gauči)</w:t>
      </w:r>
    </w:p>
    <w:p w:rsidR="046D45C0" w:rsidP="046D45C0" w:rsidRDefault="046D45C0" w14:paraId="35BDEDAA" w14:textId="0F1C0FB9">
      <w:pPr>
        <w:pStyle w:val="ListParagraph"/>
        <w:numPr>
          <w:ilvl w:val="0"/>
          <w:numId w:val="2"/>
        </w:numPr>
        <w:spacing w:after="160" w:line="259" w:lineRule="auto"/>
        <w:ind w:left="72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PH chyť </w:t>
      </w:r>
      <w:proofErr w:type="gramStart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zeměkouli - házení</w:t>
      </w:r>
      <w:proofErr w:type="gramEnd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s míčem spodním </w:t>
      </w:r>
      <w:proofErr w:type="gramStart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hodem - postřeh</w:t>
      </w:r>
      <w:proofErr w:type="gramEnd"/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, koordinace pohybů, chytání a házení (spodem)…</w:t>
      </w:r>
    </w:p>
    <w:p w:rsidR="046D45C0" w:rsidP="57F957B8" w:rsidRDefault="046D45C0" w14:paraId="745A15A3" w14:textId="0A2A9003">
      <w:pPr>
        <w:pStyle w:val="ListParagraph"/>
        <w:numPr>
          <w:ilvl w:val="0"/>
          <w:numId w:val="2"/>
        </w:numPr>
        <w:spacing w:after="160" w:line="259" w:lineRule="auto"/>
        <w:ind w:left="720" w:right="0" w:hanging="360"/>
        <w:jc w:val="left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PH vaření </w:t>
      </w:r>
      <w:proofErr w:type="gram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lektvaru - dítě</w:t>
      </w:r>
      <w:proofErr w:type="gram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dostane do ruky kolíček, po stole se mu rozhází barevná víčka, knoflíky, korálky různé velikosti atd. Jeho úkolem je “uvařit lektvar” - do hrnce dát co nejvíce předmětů za co nejkratší čas. </w:t>
      </w:r>
    </w:p>
    <w:p w:rsidR="57F957B8" w:rsidP="57F957B8" w:rsidRDefault="57F957B8" w14:paraId="46729337" w14:textId="5BEC9D1B">
      <w:pPr>
        <w:pStyle w:val="ListParagraph"/>
        <w:numPr>
          <w:ilvl w:val="0"/>
          <w:numId w:val="2"/>
        </w:numPr>
        <w:spacing w:after="160" w:line="259" w:lineRule="auto"/>
        <w:ind w:left="72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proofErr w:type="gram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Pavučina - vezmeme</w:t>
      </w:r>
      <w:proofErr w:type="gram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vlnu/nit/provázek a provlečeme jí košem na prádlo (košíkem na zeleninu/krabicí od bot, do které uděláme díry na provlékání) tak, aby vytvořila hustější pavučinu. Do koše poté umístíme pavouky/jiná plastová zvířátka. Cílem je pavouky ze změti vyndat.</w:t>
      </w:r>
    </w:p>
    <w:p w:rsidR="57F957B8" w:rsidP="57F957B8" w:rsidRDefault="57F957B8" w14:paraId="5D0EDEE8" w14:textId="327B2D96">
      <w:pPr>
        <w:pStyle w:val="ListParagraph"/>
        <w:numPr>
          <w:ilvl w:val="0"/>
          <w:numId w:val="2"/>
        </w:numPr>
        <w:spacing w:after="160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Házení kroužků na </w:t>
      </w:r>
      <w:proofErr w:type="gram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cíl - do</w:t>
      </w:r>
      <w:proofErr w:type="gram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určité vzdálenosti postavíme čarodějný klobouk (kdo nemá, postaví na zem </w:t>
      </w:r>
      <w:proofErr w:type="spell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pet</w:t>
      </w:r>
      <w:proofErr w:type="spell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lahve </w:t>
      </w:r>
      <w:proofErr w:type="spell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čátečně</w:t>
      </w:r>
      <w:proofErr w:type="spell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naplněné vodou – pro stabilitu) a snažíme se trefit kroužky na cíl. Kroužky se dají vyrobit z novinového papíru (list se smotá podél špejle/nějaká tyčky, až nám vznikne pruh. Konce ohneme k sobě, slepíme a máme kruh). Činnost se dá hrát s rodiči, sourozenci, prarodiči...</w:t>
      </w:r>
    </w:p>
    <w:p w:rsidR="57F957B8" w:rsidP="57F957B8" w:rsidRDefault="57F957B8" w14:paraId="7B25A962" w14:textId="570047B8">
      <w:pPr>
        <w:pStyle w:val="ListParagraph"/>
        <w:numPr>
          <w:ilvl w:val="0"/>
          <w:numId w:val="2"/>
        </w:numPr>
        <w:spacing w:after="160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Zametání </w:t>
      </w:r>
      <w:proofErr w:type="gram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koštětem - po</w:t>
      </w:r>
      <w:proofErr w:type="gram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místnosti rozházíme papírové koule (ponožky/míčky/cokoliv kulatého). Koštětem se snažíme koule </w:t>
      </w:r>
      <w:proofErr w:type="gram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dostat -zamést</w:t>
      </w:r>
      <w:proofErr w:type="gram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- do cíle (pod židli/převrácený koš na rádlo/krabice položená na bok...). Lze hrát samostatně, nebo s někým.</w:t>
      </w:r>
    </w:p>
    <w:p w:rsidR="57F957B8" w:rsidP="57F957B8" w:rsidRDefault="57F957B8" w14:paraId="54D3B3CB" w14:textId="6F49FB1C">
      <w:pPr>
        <w:pStyle w:val="ListParagraph"/>
        <w:numPr>
          <w:ilvl w:val="0"/>
          <w:numId w:val="2"/>
        </w:numPr>
        <w:spacing w:after="160" w:line="259" w:lineRule="auto"/>
        <w:ind w:left="720" w:right="0" w:hanging="360"/>
        <w:jc w:val="left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</w:p>
    <w:p w:rsidR="046D45C0" w:rsidP="046D45C0" w:rsidRDefault="046D45C0" w14:paraId="21B9CE8D" w14:textId="71BAA2E1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cs-CZ"/>
        </w:rPr>
        <w:t>ŘEČ:</w:t>
      </w:r>
    </w:p>
    <w:p w:rsidR="046D45C0" w:rsidP="046D45C0" w:rsidRDefault="046D45C0" w14:paraId="57259CD1" w14:textId="1DDFB70E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○ Cíle: - 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naučit se ovládat dech, správně intonovat</w:t>
      </w:r>
    </w:p>
    <w:p w:rsidR="046D45C0" w:rsidP="046D45C0" w:rsidRDefault="046D45C0" w14:paraId="5D832BE7" w14:textId="095F5258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            - procvičit jazyk a ústa pro správnou výslovnost</w:t>
      </w:r>
    </w:p>
    <w:p w:rsidR="046D45C0" w:rsidP="046D45C0" w:rsidRDefault="046D45C0" w14:paraId="21579C71" w14:textId="609663EF">
      <w:pPr>
        <w:spacing w:after="160" w:line="259" w:lineRule="auto"/>
        <w:ind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-vyjadřování v celých větách</w:t>
      </w:r>
    </w:p>
    <w:p w:rsidR="046D45C0" w:rsidP="046D45C0" w:rsidRDefault="046D45C0" w14:paraId="78B29C3B" w14:textId="26BB47F1">
      <w:pPr>
        <w:spacing w:after="160" w:line="259" w:lineRule="auto"/>
        <w:ind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-prohloubit znalosti o jiné kultuře</w:t>
      </w:r>
    </w:p>
    <w:p w:rsidR="046D45C0" w:rsidP="046D45C0" w:rsidRDefault="046D45C0" w14:paraId="14759B98" w14:textId="60B392F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Dechová a logopedická cvičení 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  procvičujeme ústa, aby se nám lépe mluvilo a slova se nám dobře vyslovovala: Otevíráme ústa co nejvíce dokořán, vyplázneme jazyk, olízneme horní a dolní ret, horní a dolní zuby, dáme jazyk nalevo a napravo, zkusíme jazykem olíznout bradu a nos, zamlaskáme jako čuník, zaklapeme jazykem o patro (jako kůň), dech: pořádně se nadechneme jako balon a prudce, rázně vydechneme, pořádně se nadechneme a nafukujeme “igelitový pytlík” kam až doletí? Nadechneme se normálně, nastavíme dlaň a představíme si, že v ní máme květinu - lehce foukneme tak, aby se ani lístek nepohnul, foukneme prudce tak, aby květina dolétla co nejdál. Všechny cviky opakujeme nejméně 5x. Cviky jsou vhodné i před seznámením s písní</w:t>
      </w:r>
    </w:p>
    <w:p w:rsidR="046D45C0" w:rsidP="5479E471" w:rsidRDefault="046D45C0" w14:paraId="0B0D480A" w14:textId="2C0950D6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</w:t>
      </w:r>
      <w:proofErr w:type="gramStart"/>
      <w:r w:rsidRPr="5479E471" w:rsidR="5479E4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řeč</w:t>
      </w:r>
      <w:r w:rsidRPr="5479E471" w:rsidR="5479E471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lang w:val="cs-CZ"/>
        </w:rPr>
        <w:t xml:space="preserve"> - </w:t>
      </w: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Zhlédnutí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pohádku “chaloupka na </w:t>
      </w: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vršku - jak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odletěly </w:t>
      </w:r>
      <w:proofErr w:type="spell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čarodejnice</w:t>
      </w:r>
      <w:proofErr w:type="spell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”. Poté si popovídat, co se v pohádce dělo. Popsat děj nejlépe samostatně a vlastními slovy.  </w:t>
      </w:r>
    </w:p>
    <w:p w:rsidR="5479E471" w:rsidP="5479E471" w:rsidRDefault="5479E471" w14:paraId="14100998" w14:textId="585688E1">
      <w:pPr>
        <w:pStyle w:val="Normal"/>
        <w:spacing w:after="160" w:line="259" w:lineRule="auto"/>
        <w:ind w:left="0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lang w:val="cs-CZ"/>
        </w:rPr>
      </w:pPr>
      <w:hyperlink r:id="R3bd6655dc3ef4ed5">
        <w:r w:rsidRPr="5479E471" w:rsidR="5479E471">
          <w:rPr>
            <w:rStyle w:val="Hyperlink"/>
            <w:rFonts w:ascii="Times New Roman" w:hAnsi="Times New Roman" w:eastAsia="Times New Roman" w:cs="Times New Roman"/>
            <w:b w:val="1"/>
            <w:bCs w:val="1"/>
            <w:i w:val="1"/>
            <w:iCs w:val="1"/>
            <w:noProof w:val="0"/>
            <w:sz w:val="20"/>
            <w:szCs w:val="20"/>
            <w:lang w:val="cs-CZ"/>
          </w:rPr>
          <w:t>https://www.youtube.com/watch?v=F0i1sLkqhN4&amp;ab_channel=Je%C5%A1t%C4%9BPosledn%C3%AD</w:t>
        </w:r>
      </w:hyperlink>
    </w:p>
    <w:p w:rsidR="046D45C0" w:rsidP="5479E471" w:rsidRDefault="046D45C0" w14:paraId="5D88EAFA" w14:textId="7BEAE453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u w:val="none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“Pohádky”</w:t>
      </w: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- vymysli vlastní čarodejnickou pohádku. Rodiče ti jí mohou pomoct zapsat, děj můžeš ilustrovat</w:t>
      </w:r>
    </w:p>
    <w:p w:rsidR="046D45C0" w:rsidP="046D45C0" w:rsidRDefault="046D45C0" w14:paraId="4D1C4687" w14:textId="1DA63B95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cs-CZ"/>
        </w:rPr>
        <w:t>POZNÁVÁNÍ:</w:t>
      </w:r>
    </w:p>
    <w:p w:rsidR="046D45C0" w:rsidP="046D45C0" w:rsidRDefault="046D45C0" w14:paraId="4004CBBC" w14:textId="4A07B4F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○ Cíle: </w:t>
      </w:r>
    </w:p>
    <w:p w:rsidR="046D45C0" w:rsidP="046D45C0" w:rsidRDefault="046D45C0" w14:paraId="512DF681" w14:textId="3523A66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-  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vybavení a správné reprodukování nabytých vědomostí</w:t>
      </w:r>
    </w:p>
    <w:p w:rsidR="046D45C0" w:rsidP="046D45C0" w:rsidRDefault="046D45C0" w14:paraId="6D43AAB9" w14:textId="353863A0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 rozvoj zvědavosti dítěte</w:t>
      </w:r>
    </w:p>
    <w:p w:rsidR="046D45C0" w:rsidP="046D45C0" w:rsidRDefault="046D45C0" w14:paraId="43A34E37" w14:textId="089DE98E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 rozvíjení poznávacích schopností, funkcí, představivosti, fantazie a myšlenkových operací</w:t>
      </w:r>
    </w:p>
    <w:p w:rsidR="046D45C0" w:rsidP="046D45C0" w:rsidRDefault="046D45C0" w14:paraId="3E52CE03" w14:textId="7DBA5875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-soustředění na činnost</w:t>
      </w:r>
    </w:p>
    <w:p w:rsidR="046D45C0" w:rsidP="046D45C0" w:rsidRDefault="046D45C0" w14:paraId="169C4547" w14:textId="11034217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-povědomí o jiných zemích a kulturách</w:t>
      </w:r>
    </w:p>
    <w:p w:rsidR="046D45C0" w:rsidP="5479E471" w:rsidRDefault="046D45C0" w14:paraId="3F9039E5" w14:textId="4C40D95E">
      <w:pPr>
        <w:pStyle w:val="ListParagraph"/>
        <w:numPr>
          <w:ilvl w:val="0"/>
          <w:numId w:val="4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u w:val="none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“Letem světem” - jek se slaví </w:t>
      </w:r>
      <w:proofErr w:type="spellStart"/>
      <w:r w:rsidRPr="5479E471" w:rsidR="5479E471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čarodejnice</w:t>
      </w:r>
      <w:proofErr w:type="spellEnd"/>
      <w:r w:rsidRPr="5479E471" w:rsidR="5479E471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v jiných zemích? Je to podobné, nebo rozdílné s našimi oslavami? (viz. Info dole)</w:t>
      </w:r>
    </w:p>
    <w:p w:rsidR="5479E471" w:rsidP="5479E471" w:rsidRDefault="5479E471" w14:paraId="035F351D" w14:textId="331351ED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Co se dělá u vás doma na čarodějnice? Co dělala maminka s tatínkem o </w:t>
      </w:r>
      <w:proofErr w:type="spell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čarodejnicích</w:t>
      </w:r>
      <w:proofErr w:type="spell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. </w:t>
      </w:r>
      <w:proofErr w:type="spell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Vítě</w:t>
      </w:r>
      <w:proofErr w:type="spell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</w:t>
      </w:r>
      <w:proofErr w:type="spell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proč?Popovídat</w:t>
      </w:r>
      <w:proofErr w:type="spell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si na procházce, nebo u nějaké činnosti.</w:t>
      </w:r>
    </w:p>
    <w:p w:rsidR="5479E471" w:rsidP="5479E471" w:rsidRDefault="5479E471" w14:paraId="57F2E971" w14:textId="5708AA46">
      <w:pPr>
        <w:pStyle w:val="Normal"/>
        <w:spacing w:after="160" w:line="25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Historie čarodejnic: https://www.youtube.com/watch?v=HHe29Q-jbv0&amp;ab_channel=P%C3%A1rMinutHiSToRiE</w:t>
      </w:r>
    </w:p>
    <w:p w:rsidR="5479E471" w:rsidP="5479E471" w:rsidRDefault="5479E471" w14:paraId="638D753E" w14:textId="31A13E7D">
      <w:pPr>
        <w:pStyle w:val="ListParagraph"/>
        <w:numPr>
          <w:ilvl w:val="0"/>
          <w:numId w:val="4"/>
        </w:numPr>
        <w:spacing w:after="160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Pokus - čarodějův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bublající </w:t>
      </w: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lektvar - skleněnou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nádobu (prázdnou zavařovačku...) naplňte do poloviny octem. Přidejte trochu potravinářského barviva a posypte třpytkami (pokud máte). Přidejte saponát a jemně zamíchejte lžičkou, aby se vše promíchalo. Nádobu postavte doprostřed plechu, nebo do dřezu (kde nebude vadit nepořádek). Přidejte vrchovatou lžičku jedlé sody a pozorujte.</w:t>
      </w:r>
    </w:p>
    <w:p w:rsidR="5479E471" w:rsidP="5479E471" w:rsidRDefault="5479E471" w14:paraId="2B6C36B4" w14:textId="47A0738D">
      <w:pPr>
        <w:pStyle w:val="ListParagraph"/>
        <w:numPr>
          <w:ilvl w:val="0"/>
          <w:numId w:val="4"/>
        </w:numPr>
        <w:spacing w:after="160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Míchání </w:t>
      </w:r>
      <w:proofErr w:type="gramStart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lektvaru - připravte</w:t>
      </w:r>
      <w:proofErr w:type="gramEnd"/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si tři nádoby, ve kterých pomocí potravinářského barviva namícháte barevnou tekutinu. Např. barva žlutá, modrá a červená. Postavte sklenice vedle sebe, mezi každou barvou bude prázdná sklenice. Do každé nádoby dejte kus papírového ručníku a pozorujte. Barvy by se měli s barevných sklenic přelít do prázdné a smíchat </w:t>
      </w:r>
      <w:r w:rsidRPr="5479E471" w:rsidR="5479E4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barvy</w:t>
      </w:r>
    </w:p>
    <w:p w:rsidR="5479E471" w:rsidP="5479E471" w:rsidRDefault="5479E471" w14:paraId="136CF223" w14:textId="529A6BF9">
      <w:pPr>
        <w:pStyle w:val="Normal"/>
        <w:spacing w:after="160" w:line="259" w:lineRule="auto"/>
        <w:ind w:left="0" w:right="0"/>
        <w:jc w:val="left"/>
      </w:pPr>
      <w:r>
        <w:drawing>
          <wp:inline wp14:editId="3EFB2318" wp14:anchorId="23C7A586">
            <wp:extent cx="2619375" cy="1743075"/>
            <wp:effectExtent l="0" t="0" r="0" b="0"/>
            <wp:docPr id="19331661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bb18c394f4f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6D45C0" w:rsidP="57F957B8" w:rsidRDefault="046D45C0" w14:paraId="15D5BE96" w14:textId="0E36D041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4. </w:t>
      </w:r>
      <w:r w:rsidRPr="57F957B8" w:rsidR="57F957B8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cs-CZ"/>
        </w:rPr>
        <w:t>ESTETIKa</w:t>
      </w:r>
    </w:p>
    <w:p w:rsidR="046D45C0" w:rsidP="6CBF1B2B" w:rsidRDefault="046D45C0" w14:paraId="782948C4" w14:textId="2D92AD2F">
      <w:pPr>
        <w:spacing w:after="160" w:line="259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6CBF1B2B" w:rsidR="6CBF1B2B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○ Cíle: </w:t>
      </w:r>
      <w:r w:rsidRPr="6CBF1B2B" w:rsidR="6CBF1B2B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 -  seznámení s jinou kulturou</w:t>
      </w:r>
    </w:p>
    <w:p w:rsidR="046D45C0" w:rsidP="046D45C0" w:rsidRDefault="046D45C0" w14:paraId="1DF0DDCF" w14:textId="5A9C1880">
      <w:pPr>
        <w:spacing w:after="160" w:line="259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-rozvoj fantazie a představivosti</w:t>
      </w:r>
    </w:p>
    <w:p w:rsidR="046D45C0" w:rsidP="046D45C0" w:rsidRDefault="046D45C0" w14:paraId="10629AE6" w14:textId="3CBC1C6A">
      <w:pPr>
        <w:spacing w:after="160" w:line="259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-vyjádření vlastního názoru</w:t>
      </w:r>
    </w:p>
    <w:p w:rsidR="046D45C0" w:rsidP="6CBF1B2B" w:rsidRDefault="046D45C0" w14:paraId="24B5A458" w14:textId="27FB226B">
      <w:pPr>
        <w:spacing w:after="160" w:line="259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6CBF1B2B" w:rsidR="6CBF1B2B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-porovnávaní </w:t>
      </w:r>
    </w:p>
    <w:p w:rsidR="046D45C0" w:rsidP="5479E471" w:rsidRDefault="046D45C0" w14:paraId="4F43F507" w14:textId="359BAEA8">
      <w:pPr>
        <w:spacing w:after="160" w:line="259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>-soustředění na činnost a její dokončení</w:t>
      </w:r>
    </w:p>
    <w:p w:rsidR="770DD909" w:rsidP="57F957B8" w:rsidRDefault="770DD909" w14:paraId="1385A13F" w14:textId="5450A11A">
      <w:pPr>
        <w:spacing w:after="160" w:line="259" w:lineRule="auto"/>
        <w:ind/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• seznámení s písní a tancem od Míši Růžičkové - strašidla (spojení pohybové a rytmické nauky)</w:t>
      </w:r>
      <w:r w:rsidRPr="57F957B8" w:rsidR="57F957B8">
        <w:rPr>
          <w:rFonts w:ascii="Times New Roman" w:hAnsi="Times New Roman" w:eastAsia="Times New Roman" w:cs="Times New Roman"/>
          <w:noProof w:val="0"/>
          <w:sz w:val="20"/>
          <w:szCs w:val="20"/>
          <w:lang w:val="cs-CZ"/>
        </w:rPr>
        <w:t xml:space="preserve"> </w:t>
      </w:r>
    </w:p>
    <w:p w:rsidR="770DD909" w:rsidP="57F957B8" w:rsidRDefault="770DD909" w14:paraId="7275CD75" w14:textId="24DB2BA4">
      <w:pPr>
        <w:pStyle w:val="Normal"/>
        <w:spacing w:after="160" w:line="259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cs-CZ"/>
        </w:rPr>
        <w:t xml:space="preserve">- https://www.youtube.com/watch?v=Z0reRGaJL0o&amp;ab_channel=M%C3%AD%C5%A1aR%C5%AF%C5%BEi%C4%8Dkov%C3%A1 </w:t>
      </w:r>
    </w:p>
    <w:p w:rsidR="046D45C0" w:rsidP="046D45C0" w:rsidRDefault="046D45C0" w14:paraId="6B39807C" w14:textId="1668998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cs-CZ"/>
        </w:rPr>
        <w:t>5. PRACOVNÍ ČINNOSTI:</w:t>
      </w:r>
    </w:p>
    <w:p w:rsidR="046D45C0" w:rsidP="046D45C0" w:rsidRDefault="046D45C0" w14:paraId="2213DC01" w14:textId="0201620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Cíle:</w:t>
      </w: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- rozvoj fantazie dítěte</w:t>
      </w:r>
    </w:p>
    <w:p w:rsidR="046D45C0" w:rsidP="046D45C0" w:rsidRDefault="046D45C0" w14:paraId="62B5A746" w14:textId="1C22B8FB">
      <w:p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           -  rozvoj jemné motoriky</w:t>
      </w:r>
    </w:p>
    <w:p w:rsidR="046D45C0" w:rsidP="046D45C0" w:rsidRDefault="046D45C0" w14:paraId="3F2BE031" w14:textId="51A63C60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           - práce s nůžkami - důraz na dodržování správného postupu při stříhání</w:t>
      </w:r>
    </w:p>
    <w:p w:rsidR="046D45C0" w:rsidP="046D45C0" w:rsidRDefault="046D45C0" w14:paraId="7D829198" w14:textId="72F14578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46D45C0" w:rsidR="046D45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-spolupráce s vrstevníky</w:t>
      </w:r>
    </w:p>
    <w:p w:rsidR="046D45C0" w:rsidP="57F957B8" w:rsidRDefault="046D45C0" w14:paraId="2917F648" w14:textId="2D5CEF9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lang w:val="cs-CZ"/>
        </w:rPr>
        <w:t>“kolem světa”</w:t>
      </w: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- malba moře – děti si pomalují jeden měkký papír modrou barvou, poté ho natrhají na pruhy (vzniknou vlny) a nalepí ho na modrý barevný papír. Z bílého papíru poté složí lodičky, které ozdobí vodovými barvami a po zaschnutí nalepí na “moře” (lodičky se mohou různit, nejjednodušší: vrchní konce papíru přeložím na prostřední linii, spodek vystřihnu do obloučku. </w:t>
      </w:r>
      <w:proofErr w:type="gram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Složitější - klasická</w:t>
      </w:r>
      <w:proofErr w:type="gram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lodička)</w:t>
      </w:r>
    </w:p>
    <w:p w:rsidR="57F957B8" w:rsidP="57F957B8" w:rsidRDefault="57F957B8" w14:paraId="258BCE97" w14:textId="5A55BBFB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“</w:t>
      </w:r>
      <w:proofErr w:type="spellStart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>čarodejná</w:t>
      </w:r>
      <w:proofErr w:type="spellEnd"/>
      <w:r w:rsidRPr="57F957B8" w:rsidR="57F957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cs-CZ"/>
        </w:rPr>
        <w:t xml:space="preserve"> vařečka” - vařečku nabarvíme na černo. Z papíru vystřihneme pavoučí nožky a pilepíe. Nakonec nalepíme oči. Podobně uděláme i další čarodějná zvířátka</w:t>
      </w:r>
    </w:p>
    <w:p w:rsidR="046D45C0" w:rsidP="046D45C0" w:rsidRDefault="046D45C0" w14:paraId="778D2B0B" w14:textId="70AE7B21">
      <w:pPr>
        <w:spacing w:after="160" w:line="259" w:lineRule="auto"/>
      </w:pPr>
      <w:r>
        <w:drawing>
          <wp:inline wp14:editId="0C2F1FC5" wp14:anchorId="39927CD1">
            <wp:extent cx="2819400" cy="2171700"/>
            <wp:effectExtent l="0" t="0" r="0" b="0"/>
            <wp:docPr id="232616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d41818bb2244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19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0AD7CFC" wp14:anchorId="771E149B">
            <wp:extent cx="2676525" cy="3714750"/>
            <wp:effectExtent l="0" t="0" r="0" b="0"/>
            <wp:docPr id="671104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ac1a9fdeb143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65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09A0A5" w:rsidP="2A09A0A5" w:rsidRDefault="2A09A0A5" w14:paraId="65C9129C" w14:textId="3281F1CE">
      <w:pPr>
        <w:pStyle w:val="Normal"/>
        <w:spacing w:after="160" w:line="259" w:lineRule="auto"/>
      </w:pPr>
      <w:r>
        <w:drawing>
          <wp:inline wp14:editId="5266F52C" wp14:anchorId="71994905">
            <wp:extent cx="4286250" cy="3200400"/>
            <wp:effectExtent l="0" t="0" r="0" b="0"/>
            <wp:docPr id="1765547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8bafddc95947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6D45C0" w:rsidP="046D45C0" w:rsidRDefault="046D45C0" w14:paraId="0D61A6D6" w14:textId="6AE126F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5479E471" w:rsidP="5479E471" w:rsidRDefault="5479E471" w14:paraId="7696E655" w14:textId="716E264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  <w:proofErr w:type="spellStart"/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Čarodejnice</w:t>
      </w:r>
      <w:proofErr w:type="spellEnd"/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ve světě</w:t>
      </w:r>
    </w:p>
    <w:p w:rsidR="5479E471" w:rsidP="5479E471" w:rsidRDefault="5479E471" w14:paraId="1297E713" w14:textId="22062FA1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Švédsko</w:t>
      </w:r>
    </w:p>
    <w:p w:rsidR="5479E471" w:rsidP="5479E471" w:rsidRDefault="5479E471" w14:paraId="4BDD42BC" w14:textId="4896D5D3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Ve Švédsku se na konci dubna slaví velmi populární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Valborgsmässoafton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(také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sista april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nebo zkráceně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valborg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). Způsoby oslav se liší v různých částech země, všude ale většinou hoří veliká hranice, přes kterou odvážlivci přeskakují.</w:t>
      </w:r>
    </w:p>
    <w:p w:rsidR="5479E471" w:rsidP="5479E471" w:rsidRDefault="5479E471" w14:paraId="5E4E91BD" w14:textId="0D9DE0B8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Největší oslavy, které na sebe vážou i další kulturní akce, se konají v univerzitních městech Uppsala a Lund a jsou v režii studentů. Často se při nich zpívá a koncertuje – vystupují různé studentské pěvecké sbory, lidé piknikují v parcích, popíjejí a grilují. Oslavy často zakončuje ohňostroj.</w:t>
      </w:r>
    </w:p>
    <w:p w:rsidR="5479E471" w:rsidP="5479E471" w:rsidRDefault="5479E471" w14:paraId="2641E99F" w14:textId="1AF77E6F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Dánsko</w:t>
      </w:r>
    </w:p>
    <w:p w:rsidR="5479E471" w:rsidP="5479E471" w:rsidRDefault="5479E471" w14:paraId="1C0B4B39" w14:textId="2D0B8B55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 Dánsku tomuto svátku říkaji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Valborgsaften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. Lidé věřili, že pokud zůstanou přes noc na 1. května vzhůru, zlé podzemní síly si na ně nepřijdou. K tomu si večer na vyvýšených místech zapalovali ohně. V některých částech Dánska se v tento večer staví májka – sloup, který se nazdobí věnci, listím a barevnými stuhami. Májka má symbolizovat přicházející plodnost léta.</w:t>
      </w:r>
    </w:p>
    <w:p w:rsidR="5479E471" w:rsidP="5479E471" w:rsidRDefault="5479E471" w14:paraId="5417A6D9" w14:textId="039AFFE4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Norsko</w:t>
      </w:r>
    </w:p>
    <w:p w:rsidR="5479E471" w:rsidP="5479E471" w:rsidRDefault="5479E471" w14:paraId="46AC5152" w14:textId="52B97AC0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 Norsku se Pálení čarodějnic nazývá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Valborgsnatten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nebo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Valborgsmesseaften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, ale není tak oblíbené jako např. v sousedním Švédsku. Oslavy se konají především na severu ve městě Tromsø. Svátek si užívají hlavně maturanti.</w:t>
      </w:r>
    </w:p>
    <w:p w:rsidR="5479E471" w:rsidP="5479E471" w:rsidRDefault="5479E471" w14:paraId="3500C45B" w14:textId="035A95F4">
      <w:pPr>
        <w:pStyle w:val="Heading3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3"/>
          <w:szCs w:val="33"/>
          <w:lang w:val="cs-CZ"/>
        </w:rPr>
        <w:t>Přeshraniční zvyk</w:t>
      </w:r>
    </w:p>
    <w:p w:rsidR="5479E471" w:rsidP="5479E471" w:rsidRDefault="5479E471" w14:paraId="68B663EE" w14:textId="1C20438C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Ve Švédsku, Dánsku a Norsku se traduje, že oheň by večer ze 30. dubna na 1. května neměl být zapálen běžným způsobem, ale postaru: měl by být rozdělán třením dvou dřívek o sebe, což se mnohde stále ještě dodržuje.</w:t>
      </w:r>
    </w:p>
    <w:p w:rsidR="5479E471" w:rsidP="5479E471" w:rsidRDefault="5479E471" w14:paraId="63D85819" w14:textId="24145C0E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Německo</w:t>
      </w:r>
    </w:p>
    <w:p w:rsidR="5479E471" w:rsidP="5479E471" w:rsidRDefault="5479E471" w14:paraId="4CA0245A" w14:textId="3A056802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U našich západních sousedů se oslavy tohoto svátku liší podle regionů. Na severu, zejména v přímořských oblastech, jsou oslavy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Walpurgisnacht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podobné našim. Zapalují se vatry a slaví se příchod jara.</w:t>
      </w:r>
    </w:p>
    <w:p w:rsidR="5479E471" w:rsidP="5479E471" w:rsidRDefault="5479E471" w14:paraId="7E5FCBCD" w14:textId="2D9C222E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Ve venkovských oblastech na jihu vypadá tato noc, jako u nás první duben. Zejména mladí lidé vymýšlejí různé vtípky a nachytávky. V ostatních oblastech není tento svátek příliš slaven. Oslavy jara se zapalováním ohňů probíhají většinou už na velikonoční pondělí.</w:t>
      </w:r>
    </w:p>
    <w:p w:rsidR="5479E471" w:rsidP="5479E471" w:rsidRDefault="5479E471" w14:paraId="48631C4E" w14:textId="5C057118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Finsko</w:t>
      </w:r>
    </w:p>
    <w:p w:rsidR="5479E471" w:rsidP="5479E471" w:rsidRDefault="5479E471" w14:paraId="57B884CB" w14:textId="19081B58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Ve Finsku je poslední dubnový večer nazýván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Vappu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(nebo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Vappen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) a spolu s Vánoci, Silvestrem a letním slunovratem patří k největším svátkům. Stylem připomíná karneval a slaví se v ulicích. Oslavy často organizují studenti a konzumuje se při nich hodně alkoholu. Mezi velmi oblíbené nápoje tohoto dne patří medové šumivé víno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sima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.</w:t>
      </w:r>
    </w:p>
    <w:p w:rsidR="5479E471" w:rsidP="5479E471" w:rsidRDefault="5479E471" w14:paraId="128A55B5" w14:textId="3CD5401A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Někde oslavám 30. dubna předcházejí ještě jiné kulturní akce, a vše se tak spojuje do jednoho většího festivalu. V Helsinkách se lidé 30. dubna večer scházejí na Tržním náměstí u sochy nahé ženy jménem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Havis Amanda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(známá také jako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Manta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). Studenti místních univerzit jí během tradičního rituálu nasazují na hlavu typickou finskou studentskou čepici.</w:t>
      </w:r>
    </w:p>
    <w:p w:rsidR="5479E471" w:rsidP="5479E471" w:rsidRDefault="5479E471" w14:paraId="6922F662" w14:textId="1C986887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Estonsko</w:t>
      </w:r>
    </w:p>
    <w:p w:rsidR="5479E471" w:rsidP="5479E471" w:rsidRDefault="5479E471" w14:paraId="34B9A617" w14:textId="1DCCD49C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 Estonsku se svátek nazývá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Volbriöö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a slaví se při něm příchod jara. Pod vlivem germánské kultury je dnes také spojován s čarodějnicemi. Lidé se navečer za čarodějnice převlékají a vyrážejí do ulic. Poté se scházejí u ohňů, kde program většinou pokračuje, opéká se maso a popíjí. Silnou tradici má oslava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Volbriöö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v estonském univerzitním městě Tartu, kde ji organizují především studenti.</w:t>
      </w:r>
    </w:p>
    <w:p w:rsidR="5479E471" w:rsidP="5479E471" w:rsidRDefault="5479E471" w14:paraId="63BCE139" w14:textId="34E560DA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Litva</w:t>
      </w:r>
    </w:p>
    <w:p w:rsidR="5479E471" w:rsidP="5479E471" w:rsidRDefault="5479E471" w14:paraId="7BC08F58" w14:textId="52452E7E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 Litvě se noc ze 30. dubna na 1. května jmenuje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Valpurgijos naktis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. Při ní se na hranicích spalují postavy vytvořené ze slámy, které představují čarodějnice.</w:t>
      </w:r>
    </w:p>
    <w:p w:rsidR="5479E471" w:rsidP="5479E471" w:rsidRDefault="5479E471" w14:paraId="60D33EF0" w14:textId="0DA9B1CF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Lotyšsko</w:t>
      </w:r>
    </w:p>
    <w:p w:rsidR="5479E471" w:rsidP="5479E471" w:rsidRDefault="5479E471" w14:paraId="79A32D79" w14:textId="5C9D4669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V Lotyšsku se svátku říká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Valpurģu nakts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 xml:space="preserve"> nebo též 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Valpurģi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. Slaví se při něm příchod jara. Dělají se ohně, kolem nichž se zpívá a tančí, a na závěr se pálí postava čarodějnice. Na akademické půdě bývá připraven kulturní program. Většinou brzy po tomto svátku se začali vypouštět koně na noční pastvu a byl zahájen hlavní cyklus rolnických prací, především setba.</w:t>
      </w:r>
    </w:p>
    <w:p w:rsidR="5479E471" w:rsidP="5479E471" w:rsidRDefault="5479E471" w14:paraId="5EC442A3" w14:textId="1AE8E09B">
      <w:pPr>
        <w:pStyle w:val="Heading2"/>
        <w:bidi w:val="0"/>
      </w:pPr>
      <w:r w:rsidRPr="5479E471" w:rsidR="5479E4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9"/>
          <w:szCs w:val="39"/>
          <w:lang w:val="cs-CZ"/>
        </w:rPr>
        <w:t>Nizozemsko</w:t>
      </w:r>
    </w:p>
    <w:p w:rsidR="5479E471" w:rsidP="5479E471" w:rsidRDefault="5479E471" w14:paraId="16489C4B" w14:textId="2E6C5B7E">
      <w:pPr>
        <w:bidi w:val="0"/>
        <w:jc w:val="left"/>
      </w:pP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Z této země se bohužel tradice pálení čarodějnic vytratila. A to zejména protože na tento den připadá jiný svátek – Královnin den (</w:t>
      </w:r>
      <w:r w:rsidRPr="5479E471" w:rsidR="5479E471">
        <w:rPr>
          <w:rFonts w:ascii="Arial" w:hAnsi="Arial" w:eastAsia="Arial" w:cs="Arial"/>
          <w:b w:val="0"/>
          <w:bCs w:val="0"/>
          <w:i w:val="1"/>
          <w:iCs w:val="1"/>
          <w:noProof w:val="0"/>
          <w:color w:val="4B4B4B"/>
          <w:sz w:val="24"/>
          <w:szCs w:val="24"/>
          <w:lang w:val="cs-CZ"/>
        </w:rPr>
        <w:t>Koninginnedag</w:t>
      </w:r>
      <w:r w:rsidRPr="5479E471" w:rsidR="5479E471">
        <w:rPr>
          <w:rFonts w:ascii="Arial" w:hAnsi="Arial" w:eastAsia="Arial" w:cs="Arial"/>
          <w:b w:val="0"/>
          <w:bCs w:val="0"/>
          <w:i w:val="0"/>
          <w:iCs w:val="0"/>
          <w:noProof w:val="0"/>
          <w:color w:val="4B4B4B"/>
          <w:sz w:val="24"/>
          <w:szCs w:val="24"/>
          <w:lang w:val="cs-CZ"/>
        </w:rPr>
        <w:t>) – kdy Nizozemci slaví narozeniny své královny.</w:t>
      </w:r>
    </w:p>
    <w:p w:rsidR="5479E471" w:rsidP="5479E471" w:rsidRDefault="5479E471" w14:paraId="6C9EED11" w14:textId="02F423C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C404E3"/>
    <w:rsid w:val="046D45C0"/>
    <w:rsid w:val="2A09A0A5"/>
    <w:rsid w:val="5479E471"/>
    <w:rsid w:val="57F957B8"/>
    <w:rsid w:val="69C404E3"/>
    <w:rsid w:val="6CBF1B2B"/>
    <w:rsid w:val="770DD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404E3"/>
  <w15:chartTrackingRefBased/>
  <w15:docId w15:val="{48a8d8b6-c9a2-4553-9e0e-c9b8cf5847d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bb4ee7416a0341a0" /><Relationship Type="http://schemas.openxmlformats.org/officeDocument/2006/relationships/hyperlink" Target="https://www.youtube.com/watch?v=F0i1sLkqhN4&amp;ab_channel=Je%C5%A1t%C4%9BPosledn%C3%AD" TargetMode="External" Id="R3bd6655dc3ef4ed5" /><Relationship Type="http://schemas.openxmlformats.org/officeDocument/2006/relationships/hyperlink" Target="https://www.youtube.com/watch?v=6zFjagoRhkc&amp;t=127s" TargetMode="External" Id="Rb6e701e68cd64398" /><Relationship Type="http://schemas.openxmlformats.org/officeDocument/2006/relationships/image" Target="/media/image5.png" Id="R929bb18c394f4f14" /><Relationship Type="http://schemas.openxmlformats.org/officeDocument/2006/relationships/image" Target="/media/image6.png" Id="Rb6d41818bb224499" /><Relationship Type="http://schemas.openxmlformats.org/officeDocument/2006/relationships/image" Target="/media/image7.png" Id="Rf8ac1a9fdeb1435f" /><Relationship Type="http://schemas.openxmlformats.org/officeDocument/2006/relationships/image" Target="/media/imagea.png" Id="R778bafddc95947b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2021-04-18T04:46:11.4895277Z</dcterms:created>
  <dcterms:modified xsi:type="dcterms:W3CDTF">2021-04-21T13:06:01.1443666Z</dcterms:modified>
  <dc:creator>Alena Kropáčková</dc:creator>
  <lastModifiedBy>Alena Kropáčková</lastModifiedBy>
</coreProperties>
</file>